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D1B2D" w14:textId="77777777" w:rsidR="00226D53" w:rsidRDefault="00226D53" w:rsidP="00B063DC">
      <w:pPr>
        <w:pStyle w:val="Kopfzeile"/>
      </w:pPr>
    </w:p>
    <w:p w14:paraId="3D887007"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363E9EDA" w14:textId="77777777" w:rsidR="0055486F" w:rsidRDefault="0055486F" w:rsidP="00CA0E88">
      <w:pPr>
        <w:pStyle w:val="Titel-berschrift"/>
        <w:framePr w:h="8986" w:wrap="notBeside" w:vAnchor="page" w:y="6406"/>
        <w:suppressAutoHyphens/>
        <w:spacing w:before="240" w:after="0"/>
      </w:pPr>
    </w:p>
    <w:p w14:paraId="1B60D0AA" w14:textId="77777777" w:rsidR="009F2AFF" w:rsidRDefault="009F2AFF" w:rsidP="004A629C">
      <w:pPr>
        <w:pStyle w:val="Titel-berschrift"/>
        <w:framePr w:h="8986" w:wrap="notBeside" w:vAnchor="page" w:y="6406"/>
        <w:suppressAutoHyphens/>
      </w:pPr>
      <w:r>
        <w:t>Gynäkologische Operationen (ohne Hysterektomien)</w:t>
      </w:r>
    </w:p>
    <w:p w14:paraId="6C31B776" w14:textId="77777777" w:rsidR="00E76131" w:rsidRPr="00E76131" w:rsidRDefault="00E76131" w:rsidP="009D42B4">
      <w:pPr>
        <w:pStyle w:val="Titel-Subberschrift"/>
        <w:framePr w:h="8986" w:wrap="notBeside" w:vAnchor="page" w:y="6406"/>
      </w:pPr>
      <w:r>
        <w:t>Erfassungsjahr 2019</w:t>
      </w:r>
    </w:p>
    <w:p w14:paraId="4A58226D" w14:textId="77777777" w:rsidR="0062142C" w:rsidRDefault="0062142C" w:rsidP="0062142C">
      <w:pPr>
        <w:pStyle w:val="TitelseiteStand"/>
        <w:framePr w:h="8986" w:wrap="notBeside" w:vAnchor="page" w:y="6406"/>
      </w:pPr>
    </w:p>
    <w:p w14:paraId="322D937A" w14:textId="28F7BC6E" w:rsidR="009F2AFF" w:rsidRPr="009F2AFF" w:rsidRDefault="009F2AFF" w:rsidP="009D42B4">
      <w:pPr>
        <w:pStyle w:val="TitelseiteStand"/>
        <w:framePr w:h="8986" w:wrap="notBeside" w:vAnchor="page" w:y="6406"/>
      </w:pPr>
      <w:r w:rsidRPr="009F2AFF">
        <w:t xml:space="preserve">Stand: </w:t>
      </w:r>
      <w:del w:id="0" w:author="IQTIG" w:date="2020-04-27T15:02:00Z">
        <w:r>
          <w:delText>28.02</w:delText>
        </w:r>
      </w:del>
      <w:ins w:id="1" w:author="IQTIG" w:date="2020-04-27T15:02:00Z">
        <w:r>
          <w:t>29.04</w:t>
        </w:r>
      </w:ins>
      <w:r>
        <w:t>.2020</w:t>
      </w:r>
    </w:p>
    <w:p w14:paraId="197F8E08"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D789329"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25B265F6"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47FE4E95" w14:textId="77777777" w:rsidR="00BF427B" w:rsidRDefault="00A000B3" w:rsidP="00BF427B">
      <w:pPr>
        <w:pStyle w:val="StandardImpressum"/>
        <w:spacing w:after="0"/>
        <w:rPr>
          <w:b/>
        </w:rPr>
      </w:pPr>
      <w:r w:rsidRPr="00EC19C9">
        <w:rPr>
          <w:b/>
        </w:rPr>
        <w:t>Thema:</w:t>
      </w:r>
    </w:p>
    <w:p w14:paraId="02197729" w14:textId="77777777" w:rsidR="00F62B2A" w:rsidRPr="00F80A57" w:rsidRDefault="00C22242" w:rsidP="00DB2828">
      <w:pPr>
        <w:pStyle w:val="StandardImpressumkeineSilbentrennung"/>
      </w:pPr>
      <w:r>
        <w:t>Statistische Basisprüfung Auffälligkeitskriterien: Plausibilität und Vollzähligkeit nach QSKH-RL. Gynäkologische Operationen (ohne Hysterektomien). Rechenregeln für das Erfassungsjahr 2019</w:t>
      </w:r>
    </w:p>
    <w:p w14:paraId="25FD08E2" w14:textId="77777777" w:rsidR="00A000B3" w:rsidRDefault="00A000B3" w:rsidP="00A000B3">
      <w:pPr>
        <w:pStyle w:val="StandardImpressum"/>
      </w:pPr>
      <w:r w:rsidRPr="00EC19C9">
        <w:rPr>
          <w:b/>
        </w:rPr>
        <w:t>Auftraggeber:</w:t>
      </w:r>
      <w:r>
        <w:rPr>
          <w:b/>
        </w:rPr>
        <w:br/>
      </w:r>
      <w:r w:rsidRPr="005F3E57">
        <w:t>Gemeinsamer Bundesausschuss</w:t>
      </w:r>
    </w:p>
    <w:p w14:paraId="774A874A" w14:textId="4304A014" w:rsidR="00A000B3" w:rsidRPr="005F3E57" w:rsidRDefault="00A000B3" w:rsidP="00A000B3">
      <w:pPr>
        <w:pStyle w:val="StandardImpressum"/>
      </w:pPr>
      <w:r w:rsidRPr="00EC19C9">
        <w:rPr>
          <w:b/>
        </w:rPr>
        <w:t>Datum der Abgabe:</w:t>
      </w:r>
      <w:r>
        <w:rPr>
          <w:b/>
        </w:rPr>
        <w:br/>
      </w:r>
      <w:del w:id="6" w:author="IQTIG" w:date="2020-04-27T15:02:00Z">
        <w:r>
          <w:delText>28.02</w:delText>
        </w:r>
      </w:del>
      <w:ins w:id="7" w:author="IQTIG" w:date="2020-04-27T15:02:00Z">
        <w:r>
          <w:t>29.04</w:t>
        </w:r>
      </w:ins>
      <w:r>
        <w:t>.2020</w:t>
      </w:r>
    </w:p>
    <w:p w14:paraId="013513C7"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6C44705D" w14:textId="77777777" w:rsidR="00A000B3" w:rsidRPr="005F3E57" w:rsidRDefault="00A000B3" w:rsidP="00A000B3">
      <w:pPr>
        <w:pStyle w:val="StandardImpressum"/>
      </w:pPr>
      <w:r w:rsidRPr="005F3E57">
        <w:t>Katharina-Heinroth-Ufer 1</w:t>
      </w:r>
      <w:r w:rsidRPr="005F3E57">
        <w:br/>
        <w:t>10787 Berlin</w:t>
      </w:r>
    </w:p>
    <w:p w14:paraId="18978D09"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090A4AD8" w14:textId="77777777" w:rsidR="00907B99" w:rsidRDefault="008E60FC"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6AE5F943"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62E17DC3" w14:textId="5FF44DDE" w:rsidR="008E60FC"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650" w:history="1">
            <w:r w:rsidR="008E60FC" w:rsidRPr="003014E4">
              <w:rPr>
                <w:rStyle w:val="Hyperlink"/>
              </w:rPr>
              <w:t>850231: Häufige Angabe einer unspezifischen Histologie beim führenden Befund</w:t>
            </w:r>
            <w:r w:rsidR="008E60FC">
              <w:rPr>
                <w:webHidden/>
              </w:rPr>
              <w:tab/>
            </w:r>
            <w:r w:rsidR="008E60FC">
              <w:rPr>
                <w:webHidden/>
              </w:rPr>
              <w:fldChar w:fldCharType="begin"/>
            </w:r>
            <w:r w:rsidR="008E60FC">
              <w:rPr>
                <w:webHidden/>
              </w:rPr>
              <w:instrText xml:space="preserve"> PAGEREF _Toc38892650 \h </w:instrText>
            </w:r>
            <w:r w:rsidR="008E60FC">
              <w:rPr>
                <w:webHidden/>
              </w:rPr>
            </w:r>
            <w:r w:rsidR="008E60FC">
              <w:rPr>
                <w:webHidden/>
              </w:rPr>
              <w:fldChar w:fldCharType="separate"/>
            </w:r>
            <w:r w:rsidR="008E60FC">
              <w:rPr>
                <w:webHidden/>
              </w:rPr>
              <w:t>4</w:t>
            </w:r>
            <w:r w:rsidR="008E60FC">
              <w:rPr>
                <w:webHidden/>
              </w:rPr>
              <w:fldChar w:fldCharType="end"/>
            </w:r>
          </w:hyperlink>
        </w:p>
        <w:p w14:paraId="7FA29839" w14:textId="436054E1" w:rsidR="008E60FC" w:rsidRDefault="008E60FC">
          <w:pPr>
            <w:pStyle w:val="Verzeichnis1"/>
            <w:rPr>
              <w:sz w:val="22"/>
            </w:rPr>
          </w:pPr>
          <w:hyperlink w:anchor="_Toc38892651" w:history="1">
            <w:r w:rsidRPr="003014E4">
              <w:rPr>
                <w:rStyle w:val="Hyperlink"/>
              </w:rPr>
              <w:t>851911: Angabe, dass das kontralaterale Ovar postoperativ noch vorhanden ist bei gleichzeitiger Kodierung von links und rechts oder beidseitiger (Salpingo-)Ovariektomie</w:t>
            </w:r>
            <w:r>
              <w:rPr>
                <w:webHidden/>
              </w:rPr>
              <w:tab/>
            </w:r>
            <w:r>
              <w:rPr>
                <w:webHidden/>
              </w:rPr>
              <w:fldChar w:fldCharType="begin"/>
            </w:r>
            <w:r>
              <w:rPr>
                <w:webHidden/>
              </w:rPr>
              <w:instrText xml:space="preserve"> PAGEREF _Toc38892651 \h </w:instrText>
            </w:r>
            <w:r>
              <w:rPr>
                <w:webHidden/>
              </w:rPr>
            </w:r>
            <w:r>
              <w:rPr>
                <w:webHidden/>
              </w:rPr>
              <w:fldChar w:fldCharType="separate"/>
            </w:r>
            <w:r>
              <w:rPr>
                <w:webHidden/>
              </w:rPr>
              <w:t>7</w:t>
            </w:r>
            <w:r>
              <w:rPr>
                <w:webHidden/>
              </w:rPr>
              <w:fldChar w:fldCharType="end"/>
            </w:r>
          </w:hyperlink>
        </w:p>
        <w:p w14:paraId="1BB6C29D" w14:textId="43EE7CC3" w:rsidR="008E60FC" w:rsidRDefault="008E60FC">
          <w:pPr>
            <w:pStyle w:val="Verzeichnis1"/>
            <w:rPr>
              <w:sz w:val="22"/>
            </w:rPr>
          </w:pPr>
          <w:hyperlink w:anchor="_Toc38892652" w:history="1">
            <w:r w:rsidRPr="003014E4">
              <w:rPr>
                <w:rStyle w:val="Hyperlink"/>
              </w:rPr>
              <w:t>851912: Kodierung von Komplikationsdiagnosen ohne Dokumentation von intraoperativen Komplikationen</w:t>
            </w:r>
            <w:r>
              <w:rPr>
                <w:webHidden/>
              </w:rPr>
              <w:tab/>
            </w:r>
            <w:r>
              <w:rPr>
                <w:webHidden/>
              </w:rPr>
              <w:fldChar w:fldCharType="begin"/>
            </w:r>
            <w:r>
              <w:rPr>
                <w:webHidden/>
              </w:rPr>
              <w:instrText xml:space="preserve"> PAGEREF _Toc38892652 \h </w:instrText>
            </w:r>
            <w:r>
              <w:rPr>
                <w:webHidden/>
              </w:rPr>
            </w:r>
            <w:r>
              <w:rPr>
                <w:webHidden/>
              </w:rPr>
              <w:fldChar w:fldCharType="separate"/>
            </w:r>
            <w:r>
              <w:rPr>
                <w:webHidden/>
              </w:rPr>
              <w:t>10</w:t>
            </w:r>
            <w:r>
              <w:rPr>
                <w:webHidden/>
              </w:rPr>
              <w:fldChar w:fldCharType="end"/>
            </w:r>
          </w:hyperlink>
        </w:p>
        <w:p w14:paraId="4D54B6E8" w14:textId="1348D1E3" w:rsidR="008E60FC" w:rsidRDefault="008E60FC">
          <w:pPr>
            <w:pStyle w:val="Verzeichnis1"/>
            <w:rPr>
              <w:sz w:val="22"/>
            </w:rPr>
          </w:pPr>
          <w:hyperlink w:anchor="_Toc38892653" w:history="1">
            <w:r w:rsidRPr="003014E4">
              <w:rPr>
                <w:rStyle w:val="Hyperlink"/>
              </w:rPr>
              <w:t>850100: Auffälligkeitskriterium zur Überdokumentation</w:t>
            </w:r>
            <w:r>
              <w:rPr>
                <w:webHidden/>
              </w:rPr>
              <w:tab/>
            </w:r>
            <w:r>
              <w:rPr>
                <w:webHidden/>
              </w:rPr>
              <w:fldChar w:fldCharType="begin"/>
            </w:r>
            <w:r>
              <w:rPr>
                <w:webHidden/>
              </w:rPr>
              <w:instrText xml:space="preserve"> PAGEREF _Toc38892653 \h </w:instrText>
            </w:r>
            <w:r>
              <w:rPr>
                <w:webHidden/>
              </w:rPr>
            </w:r>
            <w:r>
              <w:rPr>
                <w:webHidden/>
              </w:rPr>
              <w:fldChar w:fldCharType="separate"/>
            </w:r>
            <w:r>
              <w:rPr>
                <w:webHidden/>
              </w:rPr>
              <w:t>13</w:t>
            </w:r>
            <w:r>
              <w:rPr>
                <w:webHidden/>
              </w:rPr>
              <w:fldChar w:fldCharType="end"/>
            </w:r>
          </w:hyperlink>
        </w:p>
        <w:p w14:paraId="45F9D320" w14:textId="409EC606" w:rsidR="008E60FC" w:rsidRDefault="008E60FC">
          <w:pPr>
            <w:pStyle w:val="Verzeichnis1"/>
            <w:rPr>
              <w:sz w:val="22"/>
            </w:rPr>
          </w:pPr>
          <w:hyperlink w:anchor="_Toc38892654" w:history="1">
            <w:r w:rsidRPr="003014E4">
              <w:rPr>
                <w:rStyle w:val="Hyperlink"/>
              </w:rPr>
              <w:t>850225: Auffälligkeitskriterium zum Minimaldatensatz (MDS)</w:t>
            </w:r>
            <w:r>
              <w:rPr>
                <w:webHidden/>
              </w:rPr>
              <w:tab/>
            </w:r>
            <w:r>
              <w:rPr>
                <w:webHidden/>
              </w:rPr>
              <w:fldChar w:fldCharType="begin"/>
            </w:r>
            <w:r>
              <w:rPr>
                <w:webHidden/>
              </w:rPr>
              <w:instrText xml:space="preserve"> PAGEREF _Toc38892654 \h </w:instrText>
            </w:r>
            <w:r>
              <w:rPr>
                <w:webHidden/>
              </w:rPr>
            </w:r>
            <w:r>
              <w:rPr>
                <w:webHidden/>
              </w:rPr>
              <w:fldChar w:fldCharType="separate"/>
            </w:r>
            <w:r>
              <w:rPr>
                <w:webHidden/>
              </w:rPr>
              <w:t>15</w:t>
            </w:r>
            <w:r>
              <w:rPr>
                <w:webHidden/>
              </w:rPr>
              <w:fldChar w:fldCharType="end"/>
            </w:r>
          </w:hyperlink>
        </w:p>
        <w:p w14:paraId="1C253B3C" w14:textId="5DD67312" w:rsidR="008E60FC" w:rsidRDefault="008E60FC">
          <w:pPr>
            <w:pStyle w:val="Verzeichnis1"/>
            <w:rPr>
              <w:sz w:val="22"/>
            </w:rPr>
          </w:pPr>
          <w:hyperlink w:anchor="_Toc38892655" w:history="1">
            <w:r w:rsidRPr="003014E4">
              <w:rPr>
                <w:rStyle w:val="Hyperlink"/>
              </w:rPr>
              <w:t>Anhang I: Schlüssel (Spezifikation)</w:t>
            </w:r>
            <w:r>
              <w:rPr>
                <w:webHidden/>
              </w:rPr>
              <w:tab/>
            </w:r>
            <w:r>
              <w:rPr>
                <w:webHidden/>
              </w:rPr>
              <w:fldChar w:fldCharType="begin"/>
            </w:r>
            <w:r>
              <w:rPr>
                <w:webHidden/>
              </w:rPr>
              <w:instrText xml:space="preserve"> PAGEREF _Toc38892655 \h </w:instrText>
            </w:r>
            <w:r>
              <w:rPr>
                <w:webHidden/>
              </w:rPr>
            </w:r>
            <w:r>
              <w:rPr>
                <w:webHidden/>
              </w:rPr>
              <w:fldChar w:fldCharType="separate"/>
            </w:r>
            <w:r>
              <w:rPr>
                <w:webHidden/>
              </w:rPr>
              <w:t>17</w:t>
            </w:r>
            <w:r>
              <w:rPr>
                <w:webHidden/>
              </w:rPr>
              <w:fldChar w:fldCharType="end"/>
            </w:r>
          </w:hyperlink>
        </w:p>
        <w:p w14:paraId="5B5E20A5" w14:textId="5FBFDE0A" w:rsidR="008E60FC" w:rsidRDefault="008E60FC">
          <w:pPr>
            <w:pStyle w:val="Verzeichnis1"/>
            <w:rPr>
              <w:sz w:val="22"/>
            </w:rPr>
          </w:pPr>
          <w:hyperlink w:anchor="_Toc38892656" w:history="1">
            <w:r w:rsidRPr="003014E4">
              <w:rPr>
                <w:rStyle w:val="Hyperlink"/>
              </w:rPr>
              <w:t>Anhang II: Listen</w:t>
            </w:r>
            <w:r>
              <w:rPr>
                <w:webHidden/>
              </w:rPr>
              <w:tab/>
            </w:r>
            <w:r>
              <w:rPr>
                <w:webHidden/>
              </w:rPr>
              <w:fldChar w:fldCharType="begin"/>
            </w:r>
            <w:r>
              <w:rPr>
                <w:webHidden/>
              </w:rPr>
              <w:instrText xml:space="preserve"> PAGEREF _Toc38892656 \h </w:instrText>
            </w:r>
            <w:r>
              <w:rPr>
                <w:webHidden/>
              </w:rPr>
            </w:r>
            <w:r>
              <w:rPr>
                <w:webHidden/>
              </w:rPr>
              <w:fldChar w:fldCharType="separate"/>
            </w:r>
            <w:r>
              <w:rPr>
                <w:webHidden/>
              </w:rPr>
              <w:t>18</w:t>
            </w:r>
            <w:r>
              <w:rPr>
                <w:webHidden/>
              </w:rPr>
              <w:fldChar w:fldCharType="end"/>
            </w:r>
          </w:hyperlink>
        </w:p>
        <w:p w14:paraId="45174E74" w14:textId="6EECBC98" w:rsidR="008E60FC" w:rsidRDefault="008E60FC">
          <w:pPr>
            <w:pStyle w:val="Verzeichnis1"/>
            <w:rPr>
              <w:sz w:val="22"/>
            </w:rPr>
          </w:pPr>
          <w:hyperlink w:anchor="_Toc38892657" w:history="1">
            <w:r w:rsidRPr="003014E4">
              <w:rPr>
                <w:rStyle w:val="Hyperlink"/>
              </w:rPr>
              <w:t>Anhang III: Vorberechnungen</w:t>
            </w:r>
            <w:r>
              <w:rPr>
                <w:webHidden/>
              </w:rPr>
              <w:tab/>
            </w:r>
            <w:r>
              <w:rPr>
                <w:webHidden/>
              </w:rPr>
              <w:fldChar w:fldCharType="begin"/>
            </w:r>
            <w:r>
              <w:rPr>
                <w:webHidden/>
              </w:rPr>
              <w:instrText xml:space="preserve"> PAGEREF _Toc38892657 \h </w:instrText>
            </w:r>
            <w:r>
              <w:rPr>
                <w:webHidden/>
              </w:rPr>
            </w:r>
            <w:r>
              <w:rPr>
                <w:webHidden/>
              </w:rPr>
              <w:fldChar w:fldCharType="separate"/>
            </w:r>
            <w:r>
              <w:rPr>
                <w:webHidden/>
              </w:rPr>
              <w:t>20</w:t>
            </w:r>
            <w:r>
              <w:rPr>
                <w:webHidden/>
              </w:rPr>
              <w:fldChar w:fldCharType="end"/>
            </w:r>
          </w:hyperlink>
        </w:p>
        <w:p w14:paraId="2A29A34A" w14:textId="658EBCB9" w:rsidR="008E60FC" w:rsidRDefault="008E60FC">
          <w:pPr>
            <w:pStyle w:val="Verzeichnis1"/>
            <w:rPr>
              <w:sz w:val="22"/>
            </w:rPr>
          </w:pPr>
          <w:hyperlink w:anchor="_Toc38892658" w:history="1">
            <w:r w:rsidRPr="003014E4">
              <w:rPr>
                <w:rStyle w:val="Hyperlink"/>
              </w:rPr>
              <w:t>Anhang IV: Funktionen</w:t>
            </w:r>
            <w:r>
              <w:rPr>
                <w:webHidden/>
              </w:rPr>
              <w:tab/>
            </w:r>
            <w:r>
              <w:rPr>
                <w:webHidden/>
              </w:rPr>
              <w:fldChar w:fldCharType="begin"/>
            </w:r>
            <w:r>
              <w:rPr>
                <w:webHidden/>
              </w:rPr>
              <w:instrText xml:space="preserve"> PAGEREF _Toc38892658 \h </w:instrText>
            </w:r>
            <w:r>
              <w:rPr>
                <w:webHidden/>
              </w:rPr>
            </w:r>
            <w:r>
              <w:rPr>
                <w:webHidden/>
              </w:rPr>
              <w:fldChar w:fldCharType="separate"/>
            </w:r>
            <w:r>
              <w:rPr>
                <w:webHidden/>
              </w:rPr>
              <w:t>21</w:t>
            </w:r>
            <w:r>
              <w:rPr>
                <w:webHidden/>
              </w:rPr>
              <w:fldChar w:fldCharType="end"/>
            </w:r>
          </w:hyperlink>
        </w:p>
        <w:p w14:paraId="1A6A1DFC" w14:textId="46C3070C" w:rsidR="008E60FC" w:rsidRDefault="008E60FC">
          <w:pPr>
            <w:pStyle w:val="Verzeichnis1"/>
            <w:rPr>
              <w:sz w:val="22"/>
            </w:rPr>
          </w:pPr>
          <w:hyperlink w:anchor="_Toc38892659" w:history="1">
            <w:r w:rsidRPr="003014E4">
              <w:rPr>
                <w:rStyle w:val="Hyperlink"/>
              </w:rPr>
              <w:t>Anhang V: Historie der Auffälligkeitskriterien</w:t>
            </w:r>
            <w:r>
              <w:rPr>
                <w:webHidden/>
              </w:rPr>
              <w:tab/>
            </w:r>
            <w:r>
              <w:rPr>
                <w:webHidden/>
              </w:rPr>
              <w:fldChar w:fldCharType="begin"/>
            </w:r>
            <w:r>
              <w:rPr>
                <w:webHidden/>
              </w:rPr>
              <w:instrText xml:space="preserve"> PAGEREF _Toc38892659 \h </w:instrText>
            </w:r>
            <w:r>
              <w:rPr>
                <w:webHidden/>
              </w:rPr>
            </w:r>
            <w:r>
              <w:rPr>
                <w:webHidden/>
              </w:rPr>
              <w:fldChar w:fldCharType="separate"/>
            </w:r>
            <w:r>
              <w:rPr>
                <w:webHidden/>
              </w:rPr>
              <w:t>23</w:t>
            </w:r>
            <w:r>
              <w:rPr>
                <w:webHidden/>
              </w:rPr>
              <w:fldChar w:fldCharType="end"/>
            </w:r>
          </w:hyperlink>
        </w:p>
        <w:p w14:paraId="14260568" w14:textId="34B6C648" w:rsidR="00CA1189" w:rsidRPr="00FB7D7D" w:rsidRDefault="00F46B13" w:rsidP="000F3DAF">
          <w:pPr>
            <w:pStyle w:val="Verzeichnis1"/>
            <w:rPr>
              <w:sz w:val="2"/>
              <w:szCs w:val="2"/>
            </w:rPr>
          </w:pPr>
          <w:r>
            <w:rPr>
              <w:b/>
              <w:bCs/>
            </w:rPr>
            <w:fldChar w:fldCharType="end"/>
          </w:r>
        </w:p>
      </w:sdtContent>
    </w:sdt>
    <w:bookmarkEnd w:id="12" w:displacedByCustomXml="prev"/>
    <w:p w14:paraId="11AA26EC" w14:textId="77777777" w:rsidR="008B0D12" w:rsidRDefault="008B0D12">
      <w:pPr>
        <w:sectPr w:rsidR="008B0D12"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47A3F1CB" w14:textId="77777777" w:rsidR="00293DEF" w:rsidRDefault="008E60FC" w:rsidP="00271720">
      <w:pPr>
        <w:pStyle w:val="berschrift1ohneGliederung"/>
      </w:pPr>
      <w:bookmarkStart w:id="13" w:name="_Toc38892650"/>
      <w:r>
        <w:lastRenderedPageBreak/>
        <w:t>850231: Häufige Angabe einer unspezifischen Histologie beim führenden Befund</w:t>
      </w:r>
      <w:bookmarkEnd w:id="13"/>
    </w:p>
    <w:p w14:paraId="777FCC37" w14:textId="77777777" w:rsidR="000F0644" w:rsidRDefault="008E60FC" w:rsidP="00492E33">
      <w:pPr>
        <w:pStyle w:val="Absatzberschriftebene2nurinNavigation"/>
      </w:pPr>
      <w:r>
        <w:t>Verwendete Datenfelder</w:t>
      </w:r>
    </w:p>
    <w:p w14:paraId="7CCA4127" w14:textId="77777777" w:rsidR="001046CA" w:rsidRPr="005319EE" w:rsidRDefault="008E60FC"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087BDC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6327A03" w14:textId="77777777" w:rsidR="00216CD3" w:rsidRPr="009E2B0C" w:rsidRDefault="008E60FC" w:rsidP="00F36061">
            <w:pPr>
              <w:pStyle w:val="Tabellenkopf"/>
            </w:pPr>
            <w:r>
              <w:t>Item</w:t>
            </w:r>
          </w:p>
        </w:tc>
        <w:tc>
          <w:tcPr>
            <w:tcW w:w="1097" w:type="pct"/>
          </w:tcPr>
          <w:p w14:paraId="097FC73E" w14:textId="77777777" w:rsidR="00216CD3" w:rsidRPr="009E2B0C" w:rsidRDefault="008E60FC" w:rsidP="00F36061">
            <w:pPr>
              <w:pStyle w:val="Tabellenkopf"/>
            </w:pPr>
            <w:r>
              <w:t>Bezeichnung</w:t>
            </w:r>
          </w:p>
        </w:tc>
        <w:tc>
          <w:tcPr>
            <w:tcW w:w="326" w:type="pct"/>
          </w:tcPr>
          <w:p w14:paraId="060B5CA2" w14:textId="77777777" w:rsidR="00216CD3" w:rsidRPr="009E2B0C" w:rsidRDefault="008E60FC" w:rsidP="00F36061">
            <w:pPr>
              <w:pStyle w:val="Tabellenkopf"/>
            </w:pPr>
            <w:r>
              <w:t>M/K</w:t>
            </w:r>
          </w:p>
        </w:tc>
        <w:tc>
          <w:tcPr>
            <w:tcW w:w="1792" w:type="pct"/>
          </w:tcPr>
          <w:p w14:paraId="7CED74C9" w14:textId="77777777" w:rsidR="00216CD3" w:rsidRPr="009E2B0C" w:rsidRDefault="008E60FC" w:rsidP="00F36061">
            <w:pPr>
              <w:pStyle w:val="Tabellenkopf"/>
            </w:pPr>
            <w:r>
              <w:t>Schlüssel/Formel</w:t>
            </w:r>
          </w:p>
        </w:tc>
        <w:tc>
          <w:tcPr>
            <w:tcW w:w="1184" w:type="pct"/>
          </w:tcPr>
          <w:p w14:paraId="3CA63D3A" w14:textId="77777777" w:rsidR="00216CD3" w:rsidRPr="009E2B0C" w:rsidRDefault="008E60FC" w:rsidP="00DA3905">
            <w:pPr>
              <w:pStyle w:val="Tabellenkopf"/>
              <w:ind w:left="108" w:right="28"/>
            </w:pPr>
            <w:r>
              <w:t>Feldname</w:t>
            </w:r>
            <w:r>
              <w:t xml:space="preserve">  </w:t>
            </w:r>
          </w:p>
        </w:tc>
      </w:tr>
      <w:tr w:rsidR="00216CD3" w:rsidRPr="00743DF3" w14:paraId="2471FAD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2893240" w14:textId="77777777" w:rsidR="00216CD3" w:rsidRPr="00743DF3" w:rsidRDefault="008E60FC" w:rsidP="00F36061">
            <w:pPr>
              <w:pStyle w:val="Tabellentext"/>
            </w:pPr>
            <w:r>
              <w:t>16:O</w:t>
            </w:r>
          </w:p>
        </w:tc>
        <w:tc>
          <w:tcPr>
            <w:tcW w:w="1097" w:type="pct"/>
          </w:tcPr>
          <w:p w14:paraId="64596D62" w14:textId="77777777" w:rsidR="00216CD3" w:rsidRPr="00743DF3" w:rsidRDefault="008E60FC" w:rsidP="00F36061">
            <w:pPr>
              <w:pStyle w:val="Tabellentext"/>
            </w:pPr>
            <w:r>
              <w:t xml:space="preserve">Operation </w:t>
            </w:r>
          </w:p>
        </w:tc>
        <w:tc>
          <w:tcPr>
            <w:tcW w:w="326" w:type="pct"/>
          </w:tcPr>
          <w:p w14:paraId="55C621EB" w14:textId="77777777" w:rsidR="00216CD3" w:rsidRPr="00743DF3" w:rsidRDefault="008E60FC" w:rsidP="00F36061">
            <w:pPr>
              <w:pStyle w:val="Tabellentext"/>
            </w:pPr>
            <w:r>
              <w:t>M</w:t>
            </w:r>
          </w:p>
        </w:tc>
        <w:tc>
          <w:tcPr>
            <w:tcW w:w="1792" w:type="pct"/>
          </w:tcPr>
          <w:p w14:paraId="2D1012A2" w14:textId="77777777" w:rsidR="00216CD3" w:rsidRPr="00743DF3" w:rsidRDefault="008E60FC" w:rsidP="0053781D">
            <w:pPr>
              <w:pStyle w:val="Tabellentext"/>
              <w:ind w:left="564" w:hanging="451"/>
            </w:pPr>
            <w:r>
              <w:t>OPS (amtliche Kodes): http://www.dimdi.de</w:t>
            </w:r>
          </w:p>
        </w:tc>
        <w:tc>
          <w:tcPr>
            <w:tcW w:w="1184" w:type="pct"/>
          </w:tcPr>
          <w:p w14:paraId="5CA797A8" w14:textId="77777777" w:rsidR="00216CD3" w:rsidRPr="00743DF3" w:rsidRDefault="008E60FC" w:rsidP="00F36061">
            <w:pPr>
              <w:pStyle w:val="Tabellentext"/>
            </w:pPr>
            <w:r>
              <w:t>OPSCHLUESSEL</w:t>
            </w:r>
          </w:p>
        </w:tc>
      </w:tr>
      <w:tr w:rsidR="00216CD3" w:rsidRPr="00743DF3" w14:paraId="45DF751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3B02E9E" w14:textId="77777777" w:rsidR="00216CD3" w:rsidRPr="00743DF3" w:rsidRDefault="008E60FC" w:rsidP="00F36061">
            <w:pPr>
              <w:pStyle w:val="Tabellentext"/>
            </w:pPr>
            <w:r>
              <w:t>20:O</w:t>
            </w:r>
          </w:p>
        </w:tc>
        <w:tc>
          <w:tcPr>
            <w:tcW w:w="1097" w:type="pct"/>
          </w:tcPr>
          <w:p w14:paraId="58F9458E" w14:textId="77777777" w:rsidR="00216CD3" w:rsidRPr="00743DF3" w:rsidRDefault="008E60FC" w:rsidP="00F36061">
            <w:pPr>
              <w:pStyle w:val="Tabellentext"/>
            </w:pPr>
            <w:r>
              <w:t>postoperative Histologie</w:t>
            </w:r>
          </w:p>
        </w:tc>
        <w:tc>
          <w:tcPr>
            <w:tcW w:w="326" w:type="pct"/>
          </w:tcPr>
          <w:p w14:paraId="6DEE3079" w14:textId="77777777" w:rsidR="00216CD3" w:rsidRPr="00743DF3" w:rsidRDefault="008E60FC" w:rsidP="00F36061">
            <w:pPr>
              <w:pStyle w:val="Tabellentext"/>
            </w:pPr>
            <w:r>
              <w:t>M</w:t>
            </w:r>
          </w:p>
        </w:tc>
        <w:tc>
          <w:tcPr>
            <w:tcW w:w="1792" w:type="pct"/>
          </w:tcPr>
          <w:p w14:paraId="65C694A1" w14:textId="77777777" w:rsidR="00216CD3" w:rsidRPr="00743DF3" w:rsidRDefault="008E60FC" w:rsidP="0053781D">
            <w:pPr>
              <w:pStyle w:val="Tabellentext"/>
              <w:ind w:left="564" w:hanging="451"/>
            </w:pPr>
            <w:r>
              <w:t>0 =</w:t>
            </w:r>
            <w:r>
              <w:tab/>
              <w:t>nein</w:t>
            </w:r>
          </w:p>
          <w:p w14:paraId="0E40DC4D" w14:textId="77777777" w:rsidR="00216CD3" w:rsidRPr="00743DF3" w:rsidRDefault="008E60FC" w:rsidP="0053781D">
            <w:pPr>
              <w:pStyle w:val="Tabellentext"/>
              <w:ind w:left="564" w:hanging="451"/>
            </w:pPr>
            <w:r>
              <w:t>1 =</w:t>
            </w:r>
            <w:r>
              <w:tab/>
              <w:t>ja</w:t>
            </w:r>
          </w:p>
        </w:tc>
        <w:tc>
          <w:tcPr>
            <w:tcW w:w="1184" w:type="pct"/>
          </w:tcPr>
          <w:p w14:paraId="69503A74" w14:textId="77777777" w:rsidR="00216CD3" w:rsidRPr="00743DF3" w:rsidRDefault="008E60FC" w:rsidP="00F36061">
            <w:pPr>
              <w:pStyle w:val="Tabellentext"/>
            </w:pPr>
            <w:r>
              <w:t>HISTOLJN</w:t>
            </w:r>
          </w:p>
        </w:tc>
      </w:tr>
      <w:tr w:rsidR="00216CD3" w:rsidRPr="00743DF3" w14:paraId="4A441A0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89BE459" w14:textId="77777777" w:rsidR="00216CD3" w:rsidRPr="00743DF3" w:rsidRDefault="008E60FC" w:rsidP="00F36061">
            <w:pPr>
              <w:pStyle w:val="Tabellentext"/>
            </w:pPr>
            <w:r>
              <w:t>21:O</w:t>
            </w:r>
          </w:p>
        </w:tc>
        <w:tc>
          <w:tcPr>
            <w:tcW w:w="1097" w:type="pct"/>
          </w:tcPr>
          <w:p w14:paraId="7F9400DF" w14:textId="77777777" w:rsidR="00216CD3" w:rsidRPr="00743DF3" w:rsidRDefault="008E60FC" w:rsidP="00F36061">
            <w:pPr>
              <w:pStyle w:val="Tabellentext"/>
            </w:pPr>
            <w:r>
              <w:t>führender Befund</w:t>
            </w:r>
          </w:p>
        </w:tc>
        <w:tc>
          <w:tcPr>
            <w:tcW w:w="326" w:type="pct"/>
          </w:tcPr>
          <w:p w14:paraId="6BF26358" w14:textId="77777777" w:rsidR="00216CD3" w:rsidRPr="00743DF3" w:rsidRDefault="008E60FC" w:rsidP="00F36061">
            <w:pPr>
              <w:pStyle w:val="Tabellentext"/>
            </w:pPr>
            <w:r>
              <w:t>K</w:t>
            </w:r>
          </w:p>
        </w:tc>
        <w:tc>
          <w:tcPr>
            <w:tcW w:w="1792" w:type="pct"/>
          </w:tcPr>
          <w:p w14:paraId="4CDA1C62" w14:textId="77777777" w:rsidR="00216CD3" w:rsidRPr="00743DF3" w:rsidRDefault="008E60FC" w:rsidP="0053781D">
            <w:pPr>
              <w:pStyle w:val="Tabellentext"/>
              <w:ind w:left="564" w:hanging="451"/>
            </w:pPr>
            <w:r>
              <w:t>s. Anhang: HistolOpGyn</w:t>
            </w:r>
          </w:p>
        </w:tc>
        <w:tc>
          <w:tcPr>
            <w:tcW w:w="1184" w:type="pct"/>
          </w:tcPr>
          <w:p w14:paraId="667FA75A" w14:textId="77777777" w:rsidR="00216CD3" w:rsidRPr="00743DF3" w:rsidRDefault="008E60FC" w:rsidP="00F36061">
            <w:pPr>
              <w:pStyle w:val="Tabellentext"/>
            </w:pPr>
            <w:r>
              <w:t>HISTOL</w:t>
            </w:r>
          </w:p>
        </w:tc>
      </w:tr>
      <w:tr w:rsidR="00216CD3" w:rsidRPr="00743DF3" w14:paraId="5D64F12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1A7AC27" w14:textId="77777777" w:rsidR="00216CD3" w:rsidRPr="00743DF3" w:rsidRDefault="008E60FC" w:rsidP="00F36061">
            <w:pPr>
              <w:pStyle w:val="Tabellentext"/>
            </w:pPr>
            <w:r>
              <w:t>30:B</w:t>
            </w:r>
          </w:p>
        </w:tc>
        <w:tc>
          <w:tcPr>
            <w:tcW w:w="1097" w:type="pct"/>
          </w:tcPr>
          <w:p w14:paraId="088428B1" w14:textId="77777777" w:rsidR="00216CD3" w:rsidRPr="00743DF3" w:rsidRDefault="008E60FC" w:rsidP="00F36061">
            <w:pPr>
              <w:pStyle w:val="Tabellentext"/>
            </w:pPr>
            <w:r>
              <w:t>Entlassungsdiagnose(n)</w:t>
            </w:r>
          </w:p>
        </w:tc>
        <w:tc>
          <w:tcPr>
            <w:tcW w:w="326" w:type="pct"/>
          </w:tcPr>
          <w:p w14:paraId="5119BD94" w14:textId="77777777" w:rsidR="00216CD3" w:rsidRPr="00743DF3" w:rsidRDefault="008E60FC" w:rsidP="00F36061">
            <w:pPr>
              <w:pStyle w:val="Tabellentext"/>
            </w:pPr>
            <w:r>
              <w:t>M</w:t>
            </w:r>
          </w:p>
        </w:tc>
        <w:tc>
          <w:tcPr>
            <w:tcW w:w="1792" w:type="pct"/>
          </w:tcPr>
          <w:p w14:paraId="638AC835" w14:textId="77777777" w:rsidR="00216CD3" w:rsidRPr="00743DF3" w:rsidRDefault="008E60FC" w:rsidP="0053781D">
            <w:pPr>
              <w:pStyle w:val="Tabellentext"/>
              <w:ind w:left="564" w:hanging="451"/>
            </w:pPr>
            <w:r>
              <w:t>ICD-10-GM SGB V: http://www.dimdi.de</w:t>
            </w:r>
          </w:p>
        </w:tc>
        <w:tc>
          <w:tcPr>
            <w:tcW w:w="1184" w:type="pct"/>
          </w:tcPr>
          <w:p w14:paraId="5E2F733E" w14:textId="77777777" w:rsidR="00216CD3" w:rsidRPr="00743DF3" w:rsidRDefault="008E60FC" w:rsidP="00F36061">
            <w:pPr>
              <w:pStyle w:val="Tabellentext"/>
            </w:pPr>
            <w:r>
              <w:t>ENTLDIAG</w:t>
            </w:r>
          </w:p>
        </w:tc>
      </w:tr>
    </w:tbl>
    <w:p w14:paraId="04837681" w14:textId="77777777" w:rsidR="008B0D12" w:rsidRDefault="008B0D12">
      <w:pPr>
        <w:sectPr w:rsidR="008B0D12"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4265DB79" w14:textId="77777777" w:rsidR="006D1B0D" w:rsidRDefault="008E60FC"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4D9A45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A19C07" w14:textId="18AA42C6" w:rsidR="000517F0" w:rsidRPr="000517F0" w:rsidRDefault="00802C41" w:rsidP="009A6A2C">
            <w:pPr>
              <w:pStyle w:val="Tabellenkopf"/>
            </w:pPr>
            <w:del w:id="14" w:author="IQTIG" w:date="2020-04-27T15:02:00Z">
              <w:r>
                <w:delText>AK-</w:delText>
              </w:r>
            </w:del>
            <w:r w:rsidR="008E60FC">
              <w:t>ID</w:t>
            </w:r>
          </w:p>
        </w:tc>
        <w:tc>
          <w:tcPr>
            <w:tcW w:w="5895" w:type="dxa"/>
          </w:tcPr>
          <w:p w14:paraId="4AEBA809" w14:textId="77777777" w:rsidR="000517F0" w:rsidRDefault="008E60FC" w:rsidP="000517F0">
            <w:pPr>
              <w:pStyle w:val="Tabellentext"/>
              <w:cnfStyle w:val="000000000000" w:firstRow="0" w:lastRow="0" w:firstColumn="0" w:lastColumn="0" w:oddVBand="0" w:evenVBand="0" w:oddHBand="0" w:evenHBand="0" w:firstRowFirstColumn="0" w:firstRowLastColumn="0" w:lastRowFirstColumn="0" w:lastRowLastColumn="0"/>
            </w:pPr>
            <w:r>
              <w:t>850231</w:t>
            </w:r>
          </w:p>
        </w:tc>
      </w:tr>
      <w:tr w:rsidR="00C83B05" w14:paraId="3B5F60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786039" w14:textId="77777777" w:rsidR="00C83B05" w:rsidRDefault="008E60FC" w:rsidP="009A6A2C">
            <w:pPr>
              <w:pStyle w:val="Tabellenkopf"/>
            </w:pPr>
            <w:r>
              <w:t>Jahr der Erstanwendung</w:t>
            </w:r>
          </w:p>
        </w:tc>
        <w:tc>
          <w:tcPr>
            <w:tcW w:w="5895" w:type="dxa"/>
          </w:tcPr>
          <w:p w14:paraId="4F10321D" w14:textId="77777777" w:rsidR="00C83B05" w:rsidRDefault="008E60FC"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5AA33FB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FFF9B1" w14:textId="77777777" w:rsidR="00C83B05" w:rsidRDefault="008E60FC" w:rsidP="009A6A2C">
            <w:pPr>
              <w:pStyle w:val="Tabellenkopf"/>
            </w:pPr>
            <w:r>
              <w:t>Begründung für die Auswahl</w:t>
            </w:r>
          </w:p>
        </w:tc>
        <w:tc>
          <w:tcPr>
            <w:tcW w:w="5895" w:type="dxa"/>
          </w:tcPr>
          <w:p w14:paraId="7B1AE073" w14:textId="77777777" w:rsidR="00C83B05" w:rsidRP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121A439"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Fälle mit unspezifischer Histologie gehen nicht in die Zähler der QIs der Gruppe „Vollständige Entfernung des Ovars oder der Adnexe“ ein.</w:t>
            </w:r>
          </w:p>
          <w:p w14:paraId="12A5EFB5" w14:textId="77777777" w:rsidR="00C83B05" w:rsidRP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2E9B3CC" w14:textId="77777777" w:rsidR="00C83B05" w:rsidRDefault="008E60FC" w:rsidP="00C83B05">
            <w:pPr>
              <w:pStyle w:val="Tabellentext"/>
              <w:cnfStyle w:val="000000000000" w:firstRow="0" w:lastRow="0" w:firstColumn="0" w:lastColumn="0" w:oddVBand="0" w:evenVBand="0" w:oddHBand="0" w:evenHBand="0" w:firstRowFirstColumn="0" w:firstRowLastColumn="0" w:lastRowFirstColumn="0" w:lastRowLastColumn="0"/>
            </w:pPr>
            <w:r>
              <w:t>Fehldokumentation (eigentlich liegt spezifischer Befund vor).</w:t>
            </w:r>
          </w:p>
        </w:tc>
      </w:tr>
      <w:tr w:rsidR="00C83B05" w14:paraId="23017F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CF7E69" w14:textId="77777777" w:rsidR="00C83B05" w:rsidRDefault="008E60FC" w:rsidP="00AD72D5">
            <w:pPr>
              <w:pStyle w:val="Tabellenkopf"/>
            </w:pPr>
            <w:r>
              <w:t>B</w:t>
            </w:r>
            <w:r>
              <w:t>ez</w:t>
            </w:r>
            <w:r>
              <w:t>ug zu anderen</w:t>
            </w:r>
            <w:r>
              <w:br/>
            </w:r>
            <w:r>
              <w:t>Q</w:t>
            </w:r>
            <w:r>
              <w:t>ualitätsi</w:t>
            </w:r>
            <w:r>
              <w:t>ndikatoren</w:t>
            </w:r>
            <w:r>
              <w:t>/Kennzahlen</w:t>
            </w:r>
          </w:p>
        </w:tc>
        <w:tc>
          <w:tcPr>
            <w:tcW w:w="5895" w:type="dxa"/>
          </w:tcPr>
          <w:p w14:paraId="0A315E76" w14:textId="77777777" w:rsidR="00C83B05" w:rsidRPr="00C83B05" w:rsidRDefault="008E60FC" w:rsidP="00A4783D">
            <w:pPr>
              <w:pStyle w:val="Tabellentext"/>
              <w:cnfStyle w:val="000000000000" w:firstRow="0" w:lastRow="0" w:firstColumn="0" w:lastColumn="0" w:oddVBand="0" w:evenVBand="0" w:oddHBand="0" w:evenHBand="0" w:firstRowFirstColumn="0" w:firstRowLastColumn="0" w:lastRowFirstColumn="0" w:lastRowLastColumn="0"/>
            </w:pPr>
            <w:r>
              <w:t xml:space="preserve">10211: Vollständige Entfernung des Ovars oder der Adnexe ohne pathologischen Befund </w:t>
            </w:r>
            <w:r>
              <w:br/>
              <w:t xml:space="preserve">60683: Vollständige Entfernung des Ovars oder der Adnexe bei Patientinnen bis 45 Jahre ohne pathologischen Befund </w:t>
            </w:r>
            <w:r>
              <w:br/>
              <w:t>60684: Vol</w:t>
            </w:r>
            <w:r>
              <w:t xml:space="preserve">lständige Entfernung des Ovars oder der Adnexe bei Patientinnen ab 46 und bis 55 Jahre ohne pathologischen Befund </w:t>
            </w:r>
            <w:r>
              <w:br/>
              <w:t>60685: Beidseitige Ovariektomie bei Patientinnen bis 45 Jahre und Operation am Ovar oder der Adnexe mit Normalbefund oder benigner Histologie</w:t>
            </w:r>
            <w:r>
              <w:t xml:space="preserve"> </w:t>
            </w:r>
            <w:r>
              <w:br/>
              <w:t>60686: Beidseitige Ovariektomie bei Patientinnen ab 46 und bis 55 Jahre und Operation am Ovar oder der Adnexe mit Normalbefund oder benigner Histologie</w:t>
            </w:r>
          </w:p>
        </w:tc>
      </w:tr>
      <w:tr w:rsidR="000517F0" w14:paraId="46DE8E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967821" w14:textId="77777777" w:rsidR="000517F0" w:rsidRDefault="008E60FC" w:rsidP="009975E4">
            <w:pPr>
              <w:pStyle w:val="Tabellenkopf"/>
            </w:pPr>
            <w:r>
              <w:t>Berechnung</w:t>
            </w:r>
            <w:r>
              <w:t>sart</w:t>
            </w:r>
          </w:p>
        </w:tc>
        <w:tc>
          <w:tcPr>
            <w:tcW w:w="5895" w:type="dxa"/>
          </w:tcPr>
          <w:p w14:paraId="268B3E37" w14:textId="77777777" w:rsidR="000517F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264C7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11CD36" w14:textId="77777777" w:rsidR="000517F0" w:rsidRDefault="008E60FC" w:rsidP="009A6A2C">
            <w:pPr>
              <w:pStyle w:val="Tabellenkopf"/>
            </w:pPr>
            <w:r>
              <w:t>Referenzbereich 2019</w:t>
            </w:r>
          </w:p>
        </w:tc>
        <w:tc>
          <w:tcPr>
            <w:tcW w:w="5895" w:type="dxa"/>
          </w:tcPr>
          <w:p w14:paraId="3CFA88F4" w14:textId="56D075BA" w:rsidR="000517F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5" w:author="IQTIG" w:date="2020-04-27T15:02:00Z">
              <w:r w:rsidR="00802C41">
                <w:delText>x</w:delText>
              </w:r>
            </w:del>
            <w:ins w:id="16" w:author="IQTIG" w:date="2020-04-27T15:02:00Z">
              <w:r>
                <w:t>7,69</w:t>
              </w:r>
            </w:ins>
            <w:r>
              <w:t xml:space="preserve"> % (95. Perzentil)</w:t>
            </w:r>
          </w:p>
        </w:tc>
      </w:tr>
      <w:tr w:rsidR="000517F0" w14:paraId="3470B2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47DD3D" w14:textId="77777777" w:rsidR="000517F0" w:rsidRDefault="008E60FC" w:rsidP="00A3278E">
            <w:pPr>
              <w:pStyle w:val="Tabellenkopf"/>
            </w:pPr>
            <w:r w:rsidRPr="00E37ACC">
              <w:t>R</w:t>
            </w:r>
            <w:r>
              <w:t xml:space="preserve">eferenzbereich </w:t>
            </w:r>
            <w:r>
              <w:t>2018</w:t>
            </w:r>
          </w:p>
        </w:tc>
        <w:tc>
          <w:tcPr>
            <w:tcW w:w="5895" w:type="dxa"/>
          </w:tcPr>
          <w:p w14:paraId="22FF3A6A" w14:textId="77777777" w:rsidR="000517F0" w:rsidRDefault="008E60FC" w:rsidP="00A4783D">
            <w:pPr>
              <w:pStyle w:val="Tabellentext"/>
              <w:cnfStyle w:val="000000000000" w:firstRow="0" w:lastRow="0" w:firstColumn="0" w:lastColumn="0" w:oddVBand="0" w:evenVBand="0" w:oddHBand="0" w:evenHBand="0" w:firstRowFirstColumn="0" w:firstRowLastColumn="0" w:lastRowFirstColumn="0" w:lastRowLastColumn="0"/>
            </w:pPr>
            <w:r>
              <w:t>≤ 9,30 % (95. Perzentil)</w:t>
            </w:r>
          </w:p>
        </w:tc>
      </w:tr>
      <w:tr w:rsidR="00B66E40" w14:paraId="6EC0EF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78CE3E" w14:textId="77777777" w:rsidR="00B66E40" w:rsidRDefault="008E60FC" w:rsidP="009A6A2C">
            <w:pPr>
              <w:pStyle w:val="Tabellenkopf"/>
            </w:pPr>
            <w:r>
              <w:t>Erläuterung zum Referenzbereich</w:t>
            </w:r>
            <w:r>
              <w:t xml:space="preserve"> </w:t>
            </w:r>
            <w:r>
              <w:t>2019</w:t>
            </w:r>
          </w:p>
        </w:tc>
        <w:tc>
          <w:tcPr>
            <w:tcW w:w="5895" w:type="dxa"/>
          </w:tcPr>
          <w:p w14:paraId="4F8CFC89"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D86452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B8C7B8" w14:textId="77777777" w:rsidR="00B66E40" w:rsidRDefault="008E60FC" w:rsidP="009A6A2C">
            <w:pPr>
              <w:pStyle w:val="Tabellenkopf"/>
            </w:pPr>
            <w:r>
              <w:t>Erläuterung zum Strukturierten</w:t>
            </w:r>
            <w:r>
              <w:t xml:space="preserve"> </w:t>
            </w:r>
            <w:r>
              <w:t>Dialog bzw.</w:t>
            </w:r>
            <w:r>
              <w:t xml:space="preserve"> </w:t>
            </w:r>
            <w:r>
              <w:t>Stellungnahmeverfahren 2019</w:t>
            </w:r>
          </w:p>
        </w:tc>
        <w:tc>
          <w:tcPr>
            <w:tcW w:w="5895" w:type="dxa"/>
          </w:tcPr>
          <w:p w14:paraId="1DD2DD73"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35971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317510A" w14:textId="77777777" w:rsidR="00B66E40" w:rsidRPr="00E37ACC" w:rsidRDefault="008E60FC" w:rsidP="009A6A2C">
            <w:pPr>
              <w:pStyle w:val="Tabellenkopf"/>
            </w:pPr>
            <w:r w:rsidRPr="00E37ACC">
              <w:t>Rechenregeln</w:t>
            </w:r>
          </w:p>
        </w:tc>
        <w:tc>
          <w:tcPr>
            <w:tcW w:w="5895" w:type="dxa"/>
          </w:tcPr>
          <w:p w14:paraId="108CDA1B" w14:textId="77777777" w:rsidR="00897EAC" w:rsidRPr="00897EAC" w:rsidRDefault="008E6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697FFC0"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Fälle mit unspezifischer Histologie als führender Befund</w:t>
            </w:r>
          </w:p>
          <w:p w14:paraId="103B163C" w14:textId="77777777" w:rsidR="00897EAC" w:rsidRPr="00897EAC" w:rsidRDefault="008E6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5D0B917" w14:textId="77777777" w:rsidR="00694883" w:rsidRPr="00715CCE" w:rsidRDefault="008E60F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durchgeführten isolierten Operationen am Ovar mit vollständiger Entfernung des Ovars oder der Adnexe (OPS: 5-652.4*, 5-652.6*, 5-652.y, 5-653*) [Folgende OPS sind zusätzlich erlaubt: 1*, 3*, 5-540*, 5-541.0*, 5-541.1*, 5-541.2*, 5-541.3*, 5-542*, 5-65</w:t>
            </w:r>
            <w:r>
              <w:rPr>
                <w:rStyle w:val="Fett"/>
                <w:b w:val="0"/>
                <w:bCs w:val="0"/>
              </w:rPr>
              <w:t>1.a*, 5-651.b*, 5-651.x*, 5-651.y*, 5-656*, 5-657*, 5-658*, 5-85*, 5-87*, 5-88*, 5-89*, 5-9*, 6*, 8*, 9*] bei Patientinnen mit Angabe zur postoperativen Histologie, unter Ausschluss von Patientinnen mit Adnektomie bei Mammakarzinom (Entlassungsdiagnose C50</w:t>
            </w:r>
            <w:r>
              <w:rPr>
                <w:rStyle w:val="Fett"/>
                <w:b w:val="0"/>
                <w:bCs w:val="0"/>
              </w:rPr>
              <w:t>* mit gleichzeitiger Dokumentation von OPS: 5-652* oder 5-653*), mit prophylaktischer Operation an der Brustdrüse oder am Ovar wegen Risikofaktoren in Verbindung mit bösartigen Neubildungen (Entlassungsdiagnose: Z40.00*, Z40.01*) oder mit bösartiger Neubil</w:t>
            </w:r>
            <w:r>
              <w:rPr>
                <w:rStyle w:val="Fett"/>
                <w:b w:val="0"/>
                <w:bCs w:val="0"/>
              </w:rPr>
              <w:t>dung an der Brustdrüse in der Eigenanamnese (Entlassungsdiagnose: Z85.3) und unter Ausschluss von Patientinnen mit der Diagnose Transsexualismus (F64.0).</w:t>
            </w:r>
          </w:p>
        </w:tc>
      </w:tr>
      <w:tr w:rsidR="00B66E40" w14:paraId="1646C63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9570883" w14:textId="77777777" w:rsidR="00B66E40" w:rsidRPr="00E37ACC" w:rsidRDefault="008E60FC" w:rsidP="009A6A2C">
            <w:pPr>
              <w:pStyle w:val="Tabellenkopf"/>
            </w:pPr>
            <w:r w:rsidRPr="00E37ACC">
              <w:t>Erläuterung der Rechenregel</w:t>
            </w:r>
          </w:p>
        </w:tc>
        <w:tc>
          <w:tcPr>
            <w:tcW w:w="5895" w:type="dxa"/>
          </w:tcPr>
          <w:p w14:paraId="2AEE6288"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 xml:space="preserve">Nenner: </w:t>
            </w:r>
            <w:r>
              <w:br/>
              <w:t>Nur isolierte Ovaroperationen</w:t>
            </w:r>
            <w:ins w:id="17" w:author="IQTIG" w:date="2020-04-27T15:02:00Z">
              <w:r>
                <w:t xml:space="preserve"> </w:t>
              </w:r>
            </w:ins>
            <w:r>
              <w:t>(OPS: 5-652.4*, 5-652.6*, 5-652.y*</w:t>
            </w:r>
            <w:r>
              <w:t>, 5-653*) bei Patientinnen mit Angabe zur Histologie werden in der Grundgesamtheit berücksichtigt</w:t>
            </w:r>
          </w:p>
        </w:tc>
      </w:tr>
      <w:tr w:rsidR="00B66E40" w14:paraId="3C2AA51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2DDD8E" w14:textId="77777777" w:rsidR="00B66E40" w:rsidRPr="00E37ACC" w:rsidRDefault="008E60FC" w:rsidP="009A6A2C">
            <w:pPr>
              <w:pStyle w:val="Tabellenkopf"/>
            </w:pPr>
            <w:r w:rsidRPr="00E37ACC">
              <w:t>Teildatensatzbezug</w:t>
            </w:r>
          </w:p>
        </w:tc>
        <w:tc>
          <w:tcPr>
            <w:tcW w:w="5895" w:type="dxa"/>
          </w:tcPr>
          <w:p w14:paraId="5E995A50" w14:textId="77777777" w:rsidR="00B66E40" w:rsidRDefault="008E60FC" w:rsidP="00A4783D">
            <w:pPr>
              <w:pStyle w:val="Tabellentext"/>
              <w:cnfStyle w:val="000000000000" w:firstRow="0" w:lastRow="0" w:firstColumn="0" w:lastColumn="0" w:oddVBand="0" w:evenVBand="0" w:oddHBand="0" w:evenHBand="0" w:firstRowFirstColumn="0" w:firstRowLastColumn="0" w:lastRowFirstColumn="0" w:lastRowLastColumn="0"/>
            </w:pPr>
            <w:r>
              <w:t>15/1:O</w:t>
            </w:r>
          </w:p>
        </w:tc>
      </w:tr>
      <w:tr w:rsidR="00C83B05" w14:paraId="40712C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0BA6F7" w14:textId="77777777" w:rsidR="00C83B05" w:rsidRPr="00E37ACC" w:rsidRDefault="008E60FC" w:rsidP="009A6A2C">
            <w:pPr>
              <w:pStyle w:val="Tabellenkopf"/>
            </w:pPr>
            <w:r>
              <w:t>Mindestanzahl Zähler</w:t>
            </w:r>
          </w:p>
        </w:tc>
        <w:tc>
          <w:tcPr>
            <w:tcW w:w="5895" w:type="dxa"/>
          </w:tcPr>
          <w:p w14:paraId="19111C23"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5B350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BF5708" w14:textId="77777777" w:rsidR="00C83B05" w:rsidRPr="00E37ACC" w:rsidRDefault="008E60FC" w:rsidP="009A6A2C">
            <w:pPr>
              <w:pStyle w:val="Tabellenkopf"/>
            </w:pPr>
            <w:r>
              <w:t>Mindestanzahl Nenner</w:t>
            </w:r>
          </w:p>
        </w:tc>
        <w:tc>
          <w:tcPr>
            <w:tcW w:w="5895" w:type="dxa"/>
          </w:tcPr>
          <w:p w14:paraId="577A9BAE"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792DA8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32AC72" w14:textId="77777777" w:rsidR="00B66E40" w:rsidRPr="00E37ACC" w:rsidRDefault="008E60FC" w:rsidP="009A6A2C">
            <w:pPr>
              <w:pStyle w:val="Tabellenkopf"/>
            </w:pPr>
            <w:r>
              <w:lastRenderedPageBreak/>
              <w:t>Zähler (Formel)</w:t>
            </w:r>
          </w:p>
        </w:tc>
        <w:tc>
          <w:tcPr>
            <w:tcW w:w="5895" w:type="dxa"/>
          </w:tcPr>
          <w:p w14:paraId="020E49B0" w14:textId="77777777" w:rsidR="00B66E40" w:rsidRPr="00722F75" w:rsidRDefault="008E60FC" w:rsidP="00722F75">
            <w:pPr>
              <w:pStyle w:val="CodeOhneSilbentrennung"/>
              <w:cnfStyle w:val="000000000000" w:firstRow="0" w:lastRow="0" w:firstColumn="0" w:lastColumn="0" w:oddVBand="0" w:evenVBand="0" w:oddHBand="0" w:evenHBand="0" w:firstRowFirstColumn="0" w:firstRowLastColumn="0" w:lastRowFirstColumn="0" w:lastRowLastColumn="0"/>
            </w:pPr>
            <w:r>
              <w:t>HISTOL %==% "19"</w:t>
            </w:r>
          </w:p>
        </w:tc>
      </w:tr>
      <w:tr w:rsidR="00B66E40" w14:paraId="25DA98C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9B70E4" w14:textId="77777777" w:rsidR="00B66E40" w:rsidRPr="00E37ACC" w:rsidRDefault="008E60FC" w:rsidP="009A6A2C">
            <w:pPr>
              <w:pStyle w:val="Tabellenkopf"/>
            </w:pPr>
            <w:r w:rsidRPr="00E37ACC">
              <w:t>Nenner (Formel)</w:t>
            </w:r>
          </w:p>
        </w:tc>
        <w:tc>
          <w:tcPr>
            <w:tcW w:w="5895" w:type="dxa"/>
          </w:tcPr>
          <w:p w14:paraId="5146D808" w14:textId="77777777" w:rsidR="00B66E40" w:rsidRPr="00722F75" w:rsidRDefault="008E60FC"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fn_GynIsolierteAdnexeAblativ &amp; </w:t>
            </w:r>
            <w:r>
              <w:br/>
              <w:t xml:space="preserve">!(ENTLDIAG %any_like% LST$ICD_GynCAOvar &amp; OPSCHLUESSEL %any_like% LST$OPS_GynOvarOP_EX) &amp; </w:t>
            </w:r>
            <w:r>
              <w:br/>
              <w:t xml:space="preserve">!(ENTLDIAG %any_like% c(LST$ICD_GynCARisiko, LST$ICD_GynTranssex)) &amp; </w:t>
            </w:r>
            <w:r>
              <w:br/>
              <w:t>HISTOLJN %==% 1</w:t>
            </w:r>
          </w:p>
        </w:tc>
      </w:tr>
      <w:tr w:rsidR="00B66E40" w14:paraId="192BB17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22E287" w14:textId="77777777" w:rsidR="00B66E40" w:rsidRPr="00E37ACC" w:rsidRDefault="008E60FC" w:rsidP="009A6A2C">
            <w:pPr>
              <w:pStyle w:val="Tabellenkopf"/>
            </w:pPr>
            <w:r w:rsidRPr="00E37ACC">
              <w:t>Verwendete Funktionen</w:t>
            </w:r>
          </w:p>
        </w:tc>
        <w:tc>
          <w:tcPr>
            <w:tcW w:w="5895" w:type="dxa"/>
          </w:tcPr>
          <w:p w14:paraId="2B593AA6" w14:textId="77777777" w:rsidR="00B66E40" w:rsidRPr="00D817EF" w:rsidRDefault="008E60FC" w:rsidP="00D817EF">
            <w:pPr>
              <w:pStyle w:val="CodeOhneSilbentrennung"/>
              <w:cnfStyle w:val="000000000000" w:firstRow="0" w:lastRow="0" w:firstColumn="0" w:lastColumn="0" w:oddVBand="0" w:evenVBand="0" w:oddHBand="0" w:evenHBand="0" w:firstRowFirstColumn="0" w:firstRowLastColumn="0" w:lastRowFirstColumn="0" w:lastRowLastColumn="0"/>
            </w:pPr>
            <w:r>
              <w:t>fn_GynIsolierteAdnexeAblativ</w:t>
            </w:r>
          </w:p>
        </w:tc>
      </w:tr>
      <w:tr w:rsidR="00B66E40" w14:paraId="73E4982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442727" w14:textId="77777777" w:rsidR="00B66E40" w:rsidRPr="00E37ACC" w:rsidRDefault="008E60FC" w:rsidP="009A6A2C">
            <w:pPr>
              <w:pStyle w:val="Tabellenkopf"/>
            </w:pPr>
            <w:r w:rsidRPr="00E37ACC">
              <w:t>Verwendete Listen</w:t>
            </w:r>
          </w:p>
        </w:tc>
        <w:tc>
          <w:tcPr>
            <w:tcW w:w="5895" w:type="dxa"/>
          </w:tcPr>
          <w:p w14:paraId="1D9EE5DA" w14:textId="77777777" w:rsidR="00B0537E" w:rsidRPr="003E64DF" w:rsidRDefault="008E60FC" w:rsidP="00B0537E">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ICD_GynCARisiko</w:t>
            </w:r>
            <w:r>
              <w:br/>
              <w:t>ICD_GynTranssex</w:t>
            </w:r>
            <w:r>
              <w:br/>
              <w:t>OPS_GynOvarOPAblativ</w:t>
            </w:r>
            <w:r>
              <w:br/>
              <w:t>OPS_GynOvarOPAblativZusatz</w:t>
            </w:r>
            <w:r>
              <w:br/>
              <w:t>OPS_GynOvarOP_EX</w:t>
            </w:r>
          </w:p>
        </w:tc>
      </w:tr>
      <w:tr w:rsidR="00B66E40" w14:paraId="1958B0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AD5C8B" w14:textId="77777777" w:rsidR="00B66E40" w:rsidRPr="00E37ACC" w:rsidRDefault="008E60FC" w:rsidP="00AD72D5">
            <w:pPr>
              <w:pStyle w:val="Tabellenkopf"/>
            </w:pPr>
            <w:r>
              <w:t>Vergleichbarkeit mit</w:t>
            </w:r>
            <w:r>
              <w:br/>
            </w:r>
            <w:r>
              <w:t>Vorjahresergebnissen</w:t>
            </w:r>
          </w:p>
        </w:tc>
        <w:tc>
          <w:tcPr>
            <w:tcW w:w="5895" w:type="dxa"/>
          </w:tcPr>
          <w:p w14:paraId="4CC414A4" w14:textId="77777777" w:rsidR="00B66E40" w:rsidRDefault="008E60FC"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A8148B4" w14:textId="77777777" w:rsidR="009E1781" w:rsidRPr="00CC72DB" w:rsidRDefault="008E60FC" w:rsidP="00CC72DB">
      <w:pPr>
        <w:pStyle w:val="Tabellentext"/>
        <w:spacing w:before="0"/>
        <w:ind w:left="0"/>
        <w:rPr>
          <w:sz w:val="2"/>
          <w:szCs w:val="2"/>
        </w:rPr>
      </w:pPr>
    </w:p>
    <w:p w14:paraId="4CCF1FDE" w14:textId="77777777" w:rsidR="008B0D12" w:rsidRDefault="008B0D12">
      <w:pPr>
        <w:sectPr w:rsidR="008B0D12" w:rsidSect="001E71EA">
          <w:pgSz w:w="11906" w:h="16838" w:code="9"/>
          <w:pgMar w:top="1418" w:right="1134" w:bottom="1418" w:left="1701" w:header="454" w:footer="737" w:gutter="0"/>
          <w:cols w:space="708"/>
          <w:docGrid w:linePitch="360"/>
        </w:sectPr>
      </w:pPr>
    </w:p>
    <w:p w14:paraId="410678DE" w14:textId="77777777" w:rsidR="00293DEF" w:rsidRDefault="008E60FC" w:rsidP="00271720">
      <w:pPr>
        <w:pStyle w:val="berschrift1ohneGliederung"/>
        <w:rPr>
          <w:ins w:id="18" w:author="IQTIG" w:date="2020-04-27T15:02:00Z"/>
        </w:rPr>
      </w:pPr>
      <w:bookmarkStart w:id="19" w:name="_Toc38892651"/>
      <w:ins w:id="20" w:author="IQTIG" w:date="2020-04-27T15:02:00Z">
        <w:r>
          <w:lastRenderedPageBreak/>
          <w:t>851911: Angabe, dass das kontralaterale Ovar p</w:t>
        </w:r>
        <w:r>
          <w:t>ostoperativ noch vorhanden ist bei gleichzeitiger Kodierung von links und rechts oder beidseitiger (Salpingo-)Ovariektomie</w:t>
        </w:r>
        <w:bookmarkEnd w:id="19"/>
      </w:ins>
    </w:p>
    <w:p w14:paraId="3057A1BC" w14:textId="77777777" w:rsidR="000F0644" w:rsidRDefault="008E60FC" w:rsidP="00492E33">
      <w:pPr>
        <w:pStyle w:val="Absatzberschriftebene2nurinNavigation"/>
        <w:rPr>
          <w:ins w:id="21" w:author="IQTIG" w:date="2020-04-27T15:02:00Z"/>
        </w:rPr>
      </w:pPr>
      <w:ins w:id="22" w:author="IQTIG" w:date="2020-04-27T15:02:00Z">
        <w:r>
          <w:t>Verwendete Datenfelder</w:t>
        </w:r>
      </w:ins>
    </w:p>
    <w:p w14:paraId="2CE46EE8" w14:textId="77777777" w:rsidR="001046CA" w:rsidRPr="005319EE" w:rsidRDefault="008E60FC" w:rsidP="001046CA">
      <w:pPr>
        <w:rPr>
          <w:ins w:id="23" w:author="IQTIG" w:date="2020-04-27T15:02:00Z"/>
        </w:rPr>
      </w:pPr>
      <w:ins w:id="24" w:author="IQTIG" w:date="2020-04-27T15:02: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16F1554"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5" w:author="IQTIG" w:date="2020-04-27T15:02:00Z"/>
        </w:trPr>
        <w:tc>
          <w:tcPr>
            <w:tcW w:w="602" w:type="pct"/>
          </w:tcPr>
          <w:p w14:paraId="527F8A4E" w14:textId="77777777" w:rsidR="00216CD3" w:rsidRPr="009E2B0C" w:rsidRDefault="008E60FC" w:rsidP="00F36061">
            <w:pPr>
              <w:pStyle w:val="Tabellenkopf"/>
              <w:rPr>
                <w:ins w:id="26" w:author="IQTIG" w:date="2020-04-27T15:02:00Z"/>
              </w:rPr>
            </w:pPr>
            <w:ins w:id="27" w:author="IQTIG" w:date="2020-04-27T15:02:00Z">
              <w:r>
                <w:t>Item</w:t>
              </w:r>
            </w:ins>
          </w:p>
        </w:tc>
        <w:tc>
          <w:tcPr>
            <w:tcW w:w="1097" w:type="pct"/>
          </w:tcPr>
          <w:p w14:paraId="01E9ABE1" w14:textId="77777777" w:rsidR="00216CD3" w:rsidRPr="009E2B0C" w:rsidRDefault="008E60FC" w:rsidP="00F36061">
            <w:pPr>
              <w:pStyle w:val="Tabellenkopf"/>
              <w:rPr>
                <w:ins w:id="28" w:author="IQTIG" w:date="2020-04-27T15:02:00Z"/>
              </w:rPr>
            </w:pPr>
            <w:ins w:id="29" w:author="IQTIG" w:date="2020-04-27T15:02:00Z">
              <w:r>
                <w:t>Bezeichnung</w:t>
              </w:r>
            </w:ins>
          </w:p>
        </w:tc>
        <w:tc>
          <w:tcPr>
            <w:tcW w:w="326" w:type="pct"/>
          </w:tcPr>
          <w:p w14:paraId="7C738C89" w14:textId="77777777" w:rsidR="00216CD3" w:rsidRPr="009E2B0C" w:rsidRDefault="008E60FC" w:rsidP="00F36061">
            <w:pPr>
              <w:pStyle w:val="Tabellenkopf"/>
              <w:rPr>
                <w:ins w:id="30" w:author="IQTIG" w:date="2020-04-27T15:02:00Z"/>
              </w:rPr>
            </w:pPr>
            <w:ins w:id="31" w:author="IQTIG" w:date="2020-04-27T15:02:00Z">
              <w:r>
                <w:t>M/K</w:t>
              </w:r>
            </w:ins>
          </w:p>
        </w:tc>
        <w:tc>
          <w:tcPr>
            <w:tcW w:w="1792" w:type="pct"/>
          </w:tcPr>
          <w:p w14:paraId="77E34DA4" w14:textId="77777777" w:rsidR="00216CD3" w:rsidRPr="009E2B0C" w:rsidRDefault="008E60FC" w:rsidP="00F36061">
            <w:pPr>
              <w:pStyle w:val="Tabellenkopf"/>
              <w:rPr>
                <w:ins w:id="32" w:author="IQTIG" w:date="2020-04-27T15:02:00Z"/>
              </w:rPr>
            </w:pPr>
            <w:ins w:id="33" w:author="IQTIG" w:date="2020-04-27T15:02:00Z">
              <w:r>
                <w:t>Schlüssel/Formel</w:t>
              </w:r>
            </w:ins>
          </w:p>
        </w:tc>
        <w:tc>
          <w:tcPr>
            <w:tcW w:w="1184" w:type="pct"/>
          </w:tcPr>
          <w:p w14:paraId="662696AB" w14:textId="77777777" w:rsidR="00216CD3" w:rsidRPr="009E2B0C" w:rsidRDefault="008E60FC" w:rsidP="00DA3905">
            <w:pPr>
              <w:pStyle w:val="Tabellenkopf"/>
              <w:ind w:left="108" w:right="28"/>
              <w:rPr>
                <w:ins w:id="34" w:author="IQTIG" w:date="2020-04-27T15:02:00Z"/>
              </w:rPr>
            </w:pPr>
            <w:ins w:id="35" w:author="IQTIG" w:date="2020-04-27T15:02:00Z">
              <w:r>
                <w:t>Feldname</w:t>
              </w:r>
              <w:r>
                <w:t xml:space="preserve">  </w:t>
              </w:r>
            </w:ins>
          </w:p>
        </w:tc>
      </w:tr>
      <w:tr w:rsidR="00216CD3" w:rsidRPr="00743DF3" w14:paraId="2583DE7D" w14:textId="77777777" w:rsidTr="00F36061">
        <w:trPr>
          <w:cnfStyle w:val="000000100000" w:firstRow="0" w:lastRow="0" w:firstColumn="0" w:lastColumn="0" w:oddVBand="0" w:evenVBand="0" w:oddHBand="1" w:evenHBand="0" w:firstRowFirstColumn="0" w:firstRowLastColumn="0" w:lastRowFirstColumn="0" w:lastRowLastColumn="0"/>
          <w:trHeight w:val="409"/>
          <w:ins w:id="36" w:author="IQTIG" w:date="2020-04-27T15:02:00Z"/>
        </w:trPr>
        <w:tc>
          <w:tcPr>
            <w:tcW w:w="602" w:type="pct"/>
          </w:tcPr>
          <w:p w14:paraId="4D923758" w14:textId="77777777" w:rsidR="00216CD3" w:rsidRPr="00743DF3" w:rsidRDefault="008E60FC" w:rsidP="00F36061">
            <w:pPr>
              <w:pStyle w:val="Tabellentext"/>
              <w:rPr>
                <w:ins w:id="37" w:author="IQTIG" w:date="2020-04-27T15:02:00Z"/>
              </w:rPr>
            </w:pPr>
            <w:ins w:id="38" w:author="IQTIG" w:date="2020-04-27T15:02:00Z">
              <w:r>
                <w:t>10:O</w:t>
              </w:r>
            </w:ins>
          </w:p>
        </w:tc>
        <w:tc>
          <w:tcPr>
            <w:tcW w:w="1097" w:type="pct"/>
          </w:tcPr>
          <w:p w14:paraId="7D62004F" w14:textId="77777777" w:rsidR="00216CD3" w:rsidRPr="00743DF3" w:rsidRDefault="008E60FC" w:rsidP="00F36061">
            <w:pPr>
              <w:pStyle w:val="Tabellentext"/>
              <w:rPr>
                <w:ins w:id="39" w:author="IQTIG" w:date="2020-04-27T15:02:00Z"/>
              </w:rPr>
            </w:pPr>
            <w:ins w:id="40" w:author="IQTIG" w:date="2020-04-27T15:02:00Z">
              <w:r>
                <w:t>Wievielter gynäkologischer Eingriff während dieses Aufenthaltes?</w:t>
              </w:r>
            </w:ins>
          </w:p>
        </w:tc>
        <w:tc>
          <w:tcPr>
            <w:tcW w:w="326" w:type="pct"/>
          </w:tcPr>
          <w:p w14:paraId="33B2D2A2" w14:textId="77777777" w:rsidR="00216CD3" w:rsidRPr="00743DF3" w:rsidRDefault="008E60FC" w:rsidP="00F36061">
            <w:pPr>
              <w:pStyle w:val="Tabellentext"/>
              <w:rPr>
                <w:ins w:id="41" w:author="IQTIG" w:date="2020-04-27T15:02:00Z"/>
              </w:rPr>
            </w:pPr>
            <w:ins w:id="42" w:author="IQTIG" w:date="2020-04-27T15:02:00Z">
              <w:r>
                <w:t>M</w:t>
              </w:r>
            </w:ins>
          </w:p>
        </w:tc>
        <w:tc>
          <w:tcPr>
            <w:tcW w:w="1792" w:type="pct"/>
          </w:tcPr>
          <w:p w14:paraId="6E47551C" w14:textId="77777777" w:rsidR="00216CD3" w:rsidRPr="00743DF3" w:rsidRDefault="008E60FC" w:rsidP="0053781D">
            <w:pPr>
              <w:pStyle w:val="Tabellentext"/>
              <w:ind w:left="564" w:hanging="451"/>
              <w:rPr>
                <w:ins w:id="43" w:author="IQTIG" w:date="2020-04-27T15:02:00Z"/>
              </w:rPr>
            </w:pPr>
            <w:ins w:id="44" w:author="IQTIG" w:date="2020-04-27T15:02:00Z">
              <w:r>
                <w:t>-</w:t>
              </w:r>
            </w:ins>
          </w:p>
        </w:tc>
        <w:tc>
          <w:tcPr>
            <w:tcW w:w="1184" w:type="pct"/>
          </w:tcPr>
          <w:p w14:paraId="4198FF38" w14:textId="77777777" w:rsidR="00216CD3" w:rsidRPr="00743DF3" w:rsidRDefault="008E60FC" w:rsidP="00F36061">
            <w:pPr>
              <w:pStyle w:val="Tabellentext"/>
              <w:rPr>
                <w:ins w:id="45" w:author="IQTIG" w:date="2020-04-27T15:02:00Z"/>
              </w:rPr>
            </w:pPr>
            <w:ins w:id="46" w:author="IQTIG" w:date="2020-04-27T15:02:00Z">
              <w:r>
                <w:t>LFDNREINGRIFF</w:t>
              </w:r>
            </w:ins>
          </w:p>
        </w:tc>
      </w:tr>
      <w:tr w:rsidR="00216CD3" w:rsidRPr="00743DF3" w14:paraId="1F2D1026" w14:textId="77777777" w:rsidTr="00F36061">
        <w:trPr>
          <w:cnfStyle w:val="000000010000" w:firstRow="0" w:lastRow="0" w:firstColumn="0" w:lastColumn="0" w:oddVBand="0" w:evenVBand="0" w:oddHBand="0" w:evenHBand="1" w:firstRowFirstColumn="0" w:firstRowLastColumn="0" w:lastRowFirstColumn="0" w:lastRowLastColumn="0"/>
          <w:trHeight w:val="409"/>
          <w:ins w:id="47" w:author="IQTIG" w:date="2020-04-27T15:02:00Z"/>
        </w:trPr>
        <w:tc>
          <w:tcPr>
            <w:tcW w:w="602" w:type="pct"/>
          </w:tcPr>
          <w:p w14:paraId="4EFB1E67" w14:textId="77777777" w:rsidR="00216CD3" w:rsidRPr="00743DF3" w:rsidRDefault="008E60FC" w:rsidP="00F36061">
            <w:pPr>
              <w:pStyle w:val="Tabellentext"/>
              <w:rPr>
                <w:ins w:id="48" w:author="IQTIG" w:date="2020-04-27T15:02:00Z"/>
              </w:rPr>
            </w:pPr>
            <w:ins w:id="49" w:author="IQTIG" w:date="2020-04-27T15:02:00Z">
              <w:r>
                <w:t>16:O</w:t>
              </w:r>
            </w:ins>
          </w:p>
        </w:tc>
        <w:tc>
          <w:tcPr>
            <w:tcW w:w="1097" w:type="pct"/>
          </w:tcPr>
          <w:p w14:paraId="12CA29B7" w14:textId="77777777" w:rsidR="00216CD3" w:rsidRPr="00743DF3" w:rsidRDefault="008E60FC" w:rsidP="00F36061">
            <w:pPr>
              <w:pStyle w:val="Tabellentext"/>
              <w:rPr>
                <w:ins w:id="50" w:author="IQTIG" w:date="2020-04-27T15:02:00Z"/>
              </w:rPr>
            </w:pPr>
            <w:ins w:id="51" w:author="IQTIG" w:date="2020-04-27T15:02:00Z">
              <w:r>
                <w:t xml:space="preserve">Operation </w:t>
              </w:r>
            </w:ins>
          </w:p>
        </w:tc>
        <w:tc>
          <w:tcPr>
            <w:tcW w:w="326" w:type="pct"/>
          </w:tcPr>
          <w:p w14:paraId="70AF1237" w14:textId="77777777" w:rsidR="00216CD3" w:rsidRPr="00743DF3" w:rsidRDefault="008E60FC" w:rsidP="00F36061">
            <w:pPr>
              <w:pStyle w:val="Tabellentext"/>
              <w:rPr>
                <w:ins w:id="52" w:author="IQTIG" w:date="2020-04-27T15:02:00Z"/>
              </w:rPr>
            </w:pPr>
            <w:ins w:id="53" w:author="IQTIG" w:date="2020-04-27T15:02:00Z">
              <w:r>
                <w:t>M</w:t>
              </w:r>
            </w:ins>
          </w:p>
        </w:tc>
        <w:tc>
          <w:tcPr>
            <w:tcW w:w="1792" w:type="pct"/>
          </w:tcPr>
          <w:p w14:paraId="075AC5CA" w14:textId="77777777" w:rsidR="00216CD3" w:rsidRPr="00743DF3" w:rsidRDefault="008E60FC" w:rsidP="0053781D">
            <w:pPr>
              <w:pStyle w:val="Tabellentext"/>
              <w:ind w:left="564" w:hanging="451"/>
              <w:rPr>
                <w:ins w:id="54" w:author="IQTIG" w:date="2020-04-27T15:02:00Z"/>
              </w:rPr>
            </w:pPr>
            <w:ins w:id="55" w:author="IQTIG" w:date="2020-04-27T15:02:00Z">
              <w:r>
                <w:t>OPS (amtliche Kodes): http://www.dimdi.de</w:t>
              </w:r>
            </w:ins>
          </w:p>
        </w:tc>
        <w:tc>
          <w:tcPr>
            <w:tcW w:w="1184" w:type="pct"/>
          </w:tcPr>
          <w:p w14:paraId="406288F6" w14:textId="77777777" w:rsidR="00216CD3" w:rsidRPr="00743DF3" w:rsidRDefault="008E60FC" w:rsidP="00F36061">
            <w:pPr>
              <w:pStyle w:val="Tabellentext"/>
              <w:rPr>
                <w:ins w:id="56" w:author="IQTIG" w:date="2020-04-27T15:02:00Z"/>
              </w:rPr>
            </w:pPr>
            <w:ins w:id="57" w:author="IQTIG" w:date="2020-04-27T15:02:00Z">
              <w:r>
                <w:t>OPSCHLUESSEL</w:t>
              </w:r>
            </w:ins>
          </w:p>
        </w:tc>
      </w:tr>
      <w:tr w:rsidR="00216CD3" w:rsidRPr="00743DF3" w14:paraId="7D765DB5" w14:textId="77777777" w:rsidTr="00F36061">
        <w:trPr>
          <w:cnfStyle w:val="000000100000" w:firstRow="0" w:lastRow="0" w:firstColumn="0" w:lastColumn="0" w:oddVBand="0" w:evenVBand="0" w:oddHBand="1" w:evenHBand="0" w:firstRowFirstColumn="0" w:firstRowLastColumn="0" w:lastRowFirstColumn="0" w:lastRowLastColumn="0"/>
          <w:trHeight w:val="409"/>
          <w:ins w:id="58" w:author="IQTIG" w:date="2020-04-27T15:02:00Z"/>
        </w:trPr>
        <w:tc>
          <w:tcPr>
            <w:tcW w:w="602" w:type="pct"/>
          </w:tcPr>
          <w:p w14:paraId="1ED13FEC" w14:textId="77777777" w:rsidR="00216CD3" w:rsidRPr="00743DF3" w:rsidRDefault="008E60FC" w:rsidP="00F36061">
            <w:pPr>
              <w:pStyle w:val="Tabellentext"/>
              <w:rPr>
                <w:ins w:id="59" w:author="IQTIG" w:date="2020-04-27T15:02:00Z"/>
              </w:rPr>
            </w:pPr>
            <w:ins w:id="60" w:author="IQTIG" w:date="2020-04-27T15:02:00Z">
              <w:r>
                <w:t>17:O</w:t>
              </w:r>
            </w:ins>
          </w:p>
        </w:tc>
        <w:tc>
          <w:tcPr>
            <w:tcW w:w="1097" w:type="pct"/>
          </w:tcPr>
          <w:p w14:paraId="5C8E0A76" w14:textId="77777777" w:rsidR="00216CD3" w:rsidRPr="00743DF3" w:rsidRDefault="008E60FC" w:rsidP="00F36061">
            <w:pPr>
              <w:pStyle w:val="Tabellentext"/>
              <w:rPr>
                <w:ins w:id="61" w:author="IQTIG" w:date="2020-04-27T15:02:00Z"/>
              </w:rPr>
            </w:pPr>
            <w:ins w:id="62" w:author="IQTIG" w:date="2020-04-27T15:02:00Z">
              <w:r>
                <w:t>Ist das kontralaterale Ovar postoperativ noch vorhanden?</w:t>
              </w:r>
            </w:ins>
          </w:p>
        </w:tc>
        <w:tc>
          <w:tcPr>
            <w:tcW w:w="326" w:type="pct"/>
          </w:tcPr>
          <w:p w14:paraId="503446E1" w14:textId="77777777" w:rsidR="00216CD3" w:rsidRPr="00743DF3" w:rsidRDefault="008E60FC" w:rsidP="00F36061">
            <w:pPr>
              <w:pStyle w:val="Tabellentext"/>
              <w:rPr>
                <w:ins w:id="63" w:author="IQTIG" w:date="2020-04-27T15:02:00Z"/>
              </w:rPr>
            </w:pPr>
            <w:ins w:id="64" w:author="IQTIG" w:date="2020-04-27T15:02:00Z">
              <w:r>
                <w:t>K</w:t>
              </w:r>
            </w:ins>
          </w:p>
        </w:tc>
        <w:tc>
          <w:tcPr>
            <w:tcW w:w="1792" w:type="pct"/>
          </w:tcPr>
          <w:p w14:paraId="009002CE" w14:textId="77777777" w:rsidR="00216CD3" w:rsidRPr="00743DF3" w:rsidRDefault="008E60FC" w:rsidP="0053781D">
            <w:pPr>
              <w:pStyle w:val="Tabellentext"/>
              <w:ind w:left="564" w:hanging="451"/>
              <w:rPr>
                <w:ins w:id="65" w:author="IQTIG" w:date="2020-04-27T15:02:00Z"/>
              </w:rPr>
            </w:pPr>
            <w:ins w:id="66" w:author="IQTIG" w:date="2020-04-27T15:02:00Z">
              <w:r>
                <w:t>0 =</w:t>
              </w:r>
              <w:r>
                <w:tab/>
                <w:t>nein</w:t>
              </w:r>
            </w:ins>
          </w:p>
          <w:p w14:paraId="2FC83CE1" w14:textId="77777777" w:rsidR="00216CD3" w:rsidRPr="00743DF3" w:rsidRDefault="008E60FC" w:rsidP="0053781D">
            <w:pPr>
              <w:pStyle w:val="Tabellentext"/>
              <w:ind w:left="564" w:hanging="451"/>
              <w:rPr>
                <w:ins w:id="67" w:author="IQTIG" w:date="2020-04-27T15:02:00Z"/>
              </w:rPr>
            </w:pPr>
            <w:ins w:id="68" w:author="IQTIG" w:date="2020-04-27T15:02:00Z">
              <w:r>
                <w:t>1 =</w:t>
              </w:r>
              <w:r>
                <w:tab/>
                <w:t>ja</w:t>
              </w:r>
            </w:ins>
          </w:p>
        </w:tc>
        <w:tc>
          <w:tcPr>
            <w:tcW w:w="1184" w:type="pct"/>
          </w:tcPr>
          <w:p w14:paraId="2FD44561" w14:textId="77777777" w:rsidR="00216CD3" w:rsidRPr="00743DF3" w:rsidRDefault="008E60FC" w:rsidP="00F36061">
            <w:pPr>
              <w:pStyle w:val="Tabellentext"/>
              <w:rPr>
                <w:ins w:id="69" w:author="IQTIG" w:date="2020-04-27T15:02:00Z"/>
              </w:rPr>
            </w:pPr>
            <w:ins w:id="70" w:author="IQTIG" w:date="2020-04-27T15:02:00Z">
              <w:r>
                <w:t>KONTRALATOVAR</w:t>
              </w:r>
            </w:ins>
          </w:p>
        </w:tc>
      </w:tr>
      <w:tr w:rsidR="00216CD3" w:rsidRPr="00743DF3" w14:paraId="68B6FBC7" w14:textId="77777777" w:rsidTr="00F36061">
        <w:trPr>
          <w:cnfStyle w:val="000000010000" w:firstRow="0" w:lastRow="0" w:firstColumn="0" w:lastColumn="0" w:oddVBand="0" w:evenVBand="0" w:oddHBand="0" w:evenHBand="1" w:firstRowFirstColumn="0" w:firstRowLastColumn="0" w:lastRowFirstColumn="0" w:lastRowLastColumn="0"/>
          <w:trHeight w:val="409"/>
          <w:ins w:id="71" w:author="IQTIG" w:date="2020-04-27T15:02:00Z"/>
        </w:trPr>
        <w:tc>
          <w:tcPr>
            <w:tcW w:w="602" w:type="pct"/>
          </w:tcPr>
          <w:p w14:paraId="40F5EB8B" w14:textId="77777777" w:rsidR="00216CD3" w:rsidRPr="00743DF3" w:rsidRDefault="008E60FC" w:rsidP="00F36061">
            <w:pPr>
              <w:pStyle w:val="Tabellentext"/>
              <w:rPr>
                <w:ins w:id="72" w:author="IQTIG" w:date="2020-04-27T15:02:00Z"/>
              </w:rPr>
            </w:pPr>
            <w:ins w:id="73" w:author="IQTIG" w:date="2020-04-27T15:02:00Z">
              <w:r>
                <w:t>EF*</w:t>
              </w:r>
            </w:ins>
          </w:p>
        </w:tc>
        <w:tc>
          <w:tcPr>
            <w:tcW w:w="1097" w:type="pct"/>
          </w:tcPr>
          <w:p w14:paraId="3559FC41" w14:textId="77777777" w:rsidR="00216CD3" w:rsidRPr="00743DF3" w:rsidRDefault="008E60FC" w:rsidP="00F36061">
            <w:pPr>
              <w:pStyle w:val="Tabellentext"/>
              <w:rPr>
                <w:ins w:id="74" w:author="IQTIG" w:date="2020-04-27T15:02:00Z"/>
              </w:rPr>
            </w:pPr>
            <w:ins w:id="75" w:author="IQTIG" w:date="2020-04-27T15:02:00Z">
              <w:r>
                <w:t>Postoperative Verweildauer: Differenz in Tagen</w:t>
              </w:r>
            </w:ins>
          </w:p>
        </w:tc>
        <w:tc>
          <w:tcPr>
            <w:tcW w:w="326" w:type="pct"/>
          </w:tcPr>
          <w:p w14:paraId="582F0B66" w14:textId="77777777" w:rsidR="00216CD3" w:rsidRPr="00743DF3" w:rsidRDefault="008E60FC" w:rsidP="00F36061">
            <w:pPr>
              <w:pStyle w:val="Tabellentext"/>
              <w:rPr>
                <w:ins w:id="76" w:author="IQTIG" w:date="2020-04-27T15:02:00Z"/>
              </w:rPr>
            </w:pPr>
            <w:ins w:id="77" w:author="IQTIG" w:date="2020-04-27T15:02:00Z">
              <w:r>
                <w:t>-</w:t>
              </w:r>
            </w:ins>
          </w:p>
        </w:tc>
        <w:tc>
          <w:tcPr>
            <w:tcW w:w="1792" w:type="pct"/>
          </w:tcPr>
          <w:p w14:paraId="1FD53454" w14:textId="77777777" w:rsidR="00216CD3" w:rsidRPr="00743DF3" w:rsidRDefault="008E60FC" w:rsidP="0053781D">
            <w:pPr>
              <w:pStyle w:val="Tabellentext"/>
              <w:ind w:left="564" w:hanging="451"/>
              <w:rPr>
                <w:ins w:id="78" w:author="IQTIG" w:date="2020-04-27T15:02:00Z"/>
              </w:rPr>
            </w:pPr>
            <w:ins w:id="79" w:author="IQTIG" w:date="2020-04-27T15:02:00Z">
              <w:r>
                <w:t>ENTLDATUM - OPDATUM</w:t>
              </w:r>
            </w:ins>
          </w:p>
        </w:tc>
        <w:tc>
          <w:tcPr>
            <w:tcW w:w="1184" w:type="pct"/>
          </w:tcPr>
          <w:p w14:paraId="5145400C" w14:textId="77777777" w:rsidR="00216CD3" w:rsidRPr="00743DF3" w:rsidRDefault="008E60FC" w:rsidP="00F36061">
            <w:pPr>
              <w:pStyle w:val="Tabellentext"/>
              <w:rPr>
                <w:ins w:id="80" w:author="IQTIG" w:date="2020-04-27T15:02:00Z"/>
              </w:rPr>
            </w:pPr>
            <w:ins w:id="81" w:author="IQTIG" w:date="2020-04-27T15:02:00Z">
              <w:r>
                <w:t>poopvwdauer</w:t>
              </w:r>
            </w:ins>
          </w:p>
        </w:tc>
      </w:tr>
    </w:tbl>
    <w:p w14:paraId="4EE5DEF4" w14:textId="77777777" w:rsidR="00216CD3" w:rsidRDefault="008E60FC" w:rsidP="002B65B4">
      <w:pPr>
        <w:spacing w:after="0"/>
        <w:rPr>
          <w:ins w:id="82" w:author="IQTIG" w:date="2020-04-27T15:02:00Z"/>
          <w:sz w:val="14"/>
          <w:szCs w:val="14"/>
        </w:rPr>
      </w:pPr>
      <w:ins w:id="83" w:author="IQTIG" w:date="2020-04-27T15:02:00Z">
        <w:r w:rsidRPr="003021AF">
          <w:rPr>
            <w:sz w:val="14"/>
            <w:szCs w:val="14"/>
          </w:rPr>
          <w:t>*</w:t>
        </w:r>
        <w:r>
          <w:rPr>
            <w:sz w:val="14"/>
            <w:szCs w:val="14"/>
          </w:rPr>
          <w:t xml:space="preserve"> </w:t>
        </w:r>
        <w:r w:rsidRPr="003021AF">
          <w:rPr>
            <w:sz w:val="14"/>
            <w:szCs w:val="14"/>
          </w:rPr>
          <w:t>Ersatzfeld im Exportformat</w:t>
        </w:r>
      </w:ins>
    </w:p>
    <w:p w14:paraId="63A7126D" w14:textId="77777777" w:rsidR="008B0D12" w:rsidRDefault="008B0D12">
      <w:pPr>
        <w:rPr>
          <w:ins w:id="84" w:author="IQTIG" w:date="2020-04-27T15:02:00Z"/>
        </w:rPr>
        <w:sectPr w:rsidR="008B0D12"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1B7ACCFF" w14:textId="77777777" w:rsidR="006D1B0D" w:rsidRDefault="008E60FC" w:rsidP="00F12416">
      <w:pPr>
        <w:pStyle w:val="Absatzberschriftebene2nurinNavigation"/>
        <w:rPr>
          <w:ins w:id="85" w:author="IQTIG" w:date="2020-04-27T15:02:00Z"/>
        </w:rPr>
      </w:pPr>
      <w:ins w:id="86" w:author="IQTIG" w:date="2020-04-27T15:02: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34901FB6" w14:textId="77777777" w:rsidTr="00966021">
        <w:trPr>
          <w:trHeight w:val="221"/>
          <w:ins w:id="87"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51170D9B" w14:textId="77777777" w:rsidR="000517F0" w:rsidRPr="000517F0" w:rsidRDefault="008E60FC" w:rsidP="009A6A2C">
            <w:pPr>
              <w:pStyle w:val="Tabellenkopf"/>
              <w:rPr>
                <w:ins w:id="88" w:author="IQTIG" w:date="2020-04-27T15:02:00Z"/>
              </w:rPr>
            </w:pPr>
            <w:ins w:id="89" w:author="IQTIG" w:date="2020-04-27T15:02:00Z">
              <w:r>
                <w:t>ID</w:t>
              </w:r>
            </w:ins>
          </w:p>
        </w:tc>
        <w:tc>
          <w:tcPr>
            <w:tcW w:w="5895" w:type="dxa"/>
          </w:tcPr>
          <w:p w14:paraId="7C71CB45" w14:textId="77777777" w:rsidR="000517F0" w:rsidRDefault="008E60FC" w:rsidP="000517F0">
            <w:pPr>
              <w:pStyle w:val="Tabellentext"/>
              <w:cnfStyle w:val="000000000000" w:firstRow="0" w:lastRow="0" w:firstColumn="0" w:lastColumn="0" w:oddVBand="0" w:evenVBand="0" w:oddHBand="0" w:evenHBand="0" w:firstRowFirstColumn="0" w:firstRowLastColumn="0" w:lastRowFirstColumn="0" w:lastRowLastColumn="0"/>
              <w:rPr>
                <w:ins w:id="90" w:author="IQTIG" w:date="2020-04-27T15:02:00Z"/>
              </w:rPr>
            </w:pPr>
            <w:ins w:id="91" w:author="IQTIG" w:date="2020-04-27T15:02:00Z">
              <w:r>
                <w:t>851911</w:t>
              </w:r>
            </w:ins>
          </w:p>
        </w:tc>
      </w:tr>
      <w:tr w:rsidR="00C83B05" w14:paraId="13187664" w14:textId="77777777" w:rsidTr="00966021">
        <w:trPr>
          <w:trHeight w:val="221"/>
          <w:ins w:id="92"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181D5685" w14:textId="77777777" w:rsidR="00C83B05" w:rsidRDefault="008E60FC" w:rsidP="009A6A2C">
            <w:pPr>
              <w:pStyle w:val="Tabellenkopf"/>
              <w:rPr>
                <w:ins w:id="93" w:author="IQTIG" w:date="2020-04-27T15:02:00Z"/>
              </w:rPr>
            </w:pPr>
            <w:ins w:id="94" w:author="IQTIG" w:date="2020-04-27T15:02:00Z">
              <w:r>
                <w:t>Jahr der Erstanwendung</w:t>
              </w:r>
            </w:ins>
          </w:p>
        </w:tc>
        <w:tc>
          <w:tcPr>
            <w:tcW w:w="5895" w:type="dxa"/>
          </w:tcPr>
          <w:p w14:paraId="388CF825" w14:textId="77777777" w:rsidR="00C83B05" w:rsidRDefault="008E60FC" w:rsidP="000517F0">
            <w:pPr>
              <w:pStyle w:val="Tabellentext"/>
              <w:cnfStyle w:val="000000000000" w:firstRow="0" w:lastRow="0" w:firstColumn="0" w:lastColumn="0" w:oddVBand="0" w:evenVBand="0" w:oddHBand="0" w:evenHBand="0" w:firstRowFirstColumn="0" w:firstRowLastColumn="0" w:lastRowFirstColumn="0" w:lastRowLastColumn="0"/>
              <w:rPr>
                <w:ins w:id="95" w:author="IQTIG" w:date="2020-04-27T15:02:00Z"/>
              </w:rPr>
            </w:pPr>
            <w:ins w:id="96" w:author="IQTIG" w:date="2020-04-27T15:02:00Z">
              <w:r>
                <w:t>2019</w:t>
              </w:r>
            </w:ins>
          </w:p>
        </w:tc>
      </w:tr>
      <w:tr w:rsidR="00C83B05" w14:paraId="29F4B612" w14:textId="77777777" w:rsidTr="00966021">
        <w:trPr>
          <w:trHeight w:val="221"/>
          <w:ins w:id="97"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2C8290BA" w14:textId="77777777" w:rsidR="00C83B05" w:rsidRDefault="008E60FC" w:rsidP="009A6A2C">
            <w:pPr>
              <w:pStyle w:val="Tabellenkopf"/>
              <w:rPr>
                <w:ins w:id="98" w:author="IQTIG" w:date="2020-04-27T15:02:00Z"/>
              </w:rPr>
            </w:pPr>
            <w:ins w:id="99" w:author="IQTIG" w:date="2020-04-27T15:02:00Z">
              <w:r>
                <w:t>Begründung für die Auswahl</w:t>
              </w:r>
            </w:ins>
          </w:p>
        </w:tc>
        <w:tc>
          <w:tcPr>
            <w:tcW w:w="5895" w:type="dxa"/>
          </w:tcPr>
          <w:p w14:paraId="27F70477" w14:textId="77777777" w:rsidR="00C83B05" w:rsidRP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00" w:author="IQTIG" w:date="2020-04-27T15:02:00Z"/>
                <w:b/>
              </w:rPr>
            </w:pPr>
            <w:ins w:id="101" w:author="IQTIG" w:date="2020-04-27T15:02:00Z">
              <w:r w:rsidRPr="00C83B05">
                <w:rPr>
                  <w:b/>
                </w:rPr>
                <w:t>Relevanz</w:t>
              </w:r>
            </w:ins>
          </w:p>
          <w:p w14:paraId="4A731B5A"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02" w:author="IQTIG" w:date="2020-04-27T15:02:00Z"/>
              </w:rPr>
            </w:pPr>
            <w:ins w:id="103" w:author="IQTIG" w:date="2020-04-27T15:02:00Z">
              <w:r>
                <w:t>Das Datenfeld „Ist das kontralaterale Ovar postoperativ noch vorhanden?“ gibt über die Abfrage ja/nein Aufschluss darüber, ob nach QS-pflichtigen Ovariektomien (OPS5-652.4*, 5-652.6*, 5-652.y) oder Salpingoovariektomie (5-653.2*,5-653.3*, 5-653.y*, 5-683.1</w:t>
              </w:r>
              <w:r>
                <w:t xml:space="preserve"> [die Angabe zusätzlicher Kodes ist erlaubt] noch ein Ovar vorhanden bzw. nicht vorhanden ist. Die Angabe im Datenfeld bezieht sich nicht nur auf die aktuelle Operation, sondern bezieht auch zurückliegende Operationen mit ein. Gleichzeitig ist es möglich ü</w:t>
              </w:r>
              <w:r>
                <w:t>ber die OPS–Kodes zu dokumentieren, ob eine (Salpingo-)Ovariektomie rechts (R), links (L) oder beidseitig (B) erfolgte.</w:t>
              </w:r>
            </w:ins>
          </w:p>
          <w:p w14:paraId="3CED2888" w14:textId="77777777" w:rsidR="00C83B05" w:rsidRP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04" w:author="IQTIG" w:date="2020-04-27T15:02:00Z"/>
                <w:b/>
              </w:rPr>
            </w:pPr>
            <w:ins w:id="105" w:author="IQTIG" w:date="2020-04-27T15:02:00Z">
              <w:r w:rsidRPr="00C83B05">
                <w:rPr>
                  <w:b/>
                </w:rPr>
                <w:t>Hypothese</w:t>
              </w:r>
            </w:ins>
          </w:p>
          <w:p w14:paraId="7138C544" w14:textId="77777777" w:rsidR="00C83B05" w:rsidRDefault="008E60FC" w:rsidP="00C83B05">
            <w:pPr>
              <w:pStyle w:val="Tabellentext"/>
              <w:cnfStyle w:val="000000000000" w:firstRow="0" w:lastRow="0" w:firstColumn="0" w:lastColumn="0" w:oddVBand="0" w:evenVBand="0" w:oddHBand="0" w:evenHBand="0" w:firstRowFirstColumn="0" w:firstRowLastColumn="0" w:lastRowFirstColumn="0" w:lastRowLastColumn="0"/>
              <w:rPr>
                <w:ins w:id="106" w:author="IQTIG" w:date="2020-04-27T15:02:00Z"/>
              </w:rPr>
            </w:pPr>
            <w:ins w:id="107" w:author="IQTIG" w:date="2020-04-27T15:02:00Z">
              <w:r>
                <w:t>Fehldokumentation des Vorhandenseins des kontralateralen Ovars. Bei der Angabe von (Salpingo-)Ovariektomie links und rechts od</w:t>
              </w:r>
              <w:r>
                <w:t>er beidseitiger (Salpingo-)Ovariektomie kann das kontralaterale Ovar postoperativ faktisch nicht vorhanden sein.</w:t>
              </w:r>
            </w:ins>
          </w:p>
        </w:tc>
      </w:tr>
      <w:tr w:rsidR="00C83B05" w14:paraId="76D72EFB" w14:textId="77777777" w:rsidTr="00966021">
        <w:trPr>
          <w:trHeight w:val="221"/>
          <w:ins w:id="108"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2BF98777" w14:textId="77777777" w:rsidR="00C83B05" w:rsidRDefault="008E60FC" w:rsidP="00AD72D5">
            <w:pPr>
              <w:pStyle w:val="Tabellenkopf"/>
              <w:rPr>
                <w:ins w:id="109" w:author="IQTIG" w:date="2020-04-27T15:02:00Z"/>
              </w:rPr>
            </w:pPr>
            <w:ins w:id="110" w:author="IQTIG" w:date="2020-04-27T15:02:00Z">
              <w:r>
                <w:t>B</w:t>
              </w:r>
              <w:r>
                <w:t>ezug zu anderen</w:t>
              </w:r>
              <w:r>
                <w:br/>
              </w:r>
              <w:r>
                <w:t>Q</w:t>
              </w:r>
              <w:r>
                <w:t>ualitätsi</w:t>
              </w:r>
              <w:r>
                <w:t>ndikatoren</w:t>
              </w:r>
              <w:r>
                <w:t>/Kennzahlen</w:t>
              </w:r>
            </w:ins>
          </w:p>
        </w:tc>
        <w:tc>
          <w:tcPr>
            <w:tcW w:w="5895" w:type="dxa"/>
          </w:tcPr>
          <w:p w14:paraId="1ECE992E" w14:textId="77777777" w:rsidR="00C83B05" w:rsidRPr="00C83B05" w:rsidRDefault="008E60FC" w:rsidP="00A4783D">
            <w:pPr>
              <w:pStyle w:val="Tabellentext"/>
              <w:cnfStyle w:val="000000000000" w:firstRow="0" w:lastRow="0" w:firstColumn="0" w:lastColumn="0" w:oddVBand="0" w:evenVBand="0" w:oddHBand="0" w:evenHBand="0" w:firstRowFirstColumn="0" w:firstRowLastColumn="0" w:lastRowFirstColumn="0" w:lastRowLastColumn="0"/>
              <w:rPr>
                <w:ins w:id="111" w:author="IQTIG" w:date="2020-04-27T15:02:00Z"/>
              </w:rPr>
            </w:pPr>
            <w:ins w:id="112" w:author="IQTIG" w:date="2020-04-27T15:02:00Z">
              <w:r>
                <w:t xml:space="preserve">60685: Beidseitige Ovariektomie bei Patientinnen bis 45 Jahre und Operation am Ovar oder der </w:t>
              </w:r>
              <w:r>
                <w:t xml:space="preserve">Adnexe mit Normalbefund oder benigner Histologie. </w:t>
              </w:r>
              <w:r>
                <w:br/>
                <w:t>60686: Beidseitige Ovariektomie bei Patientinnen ab 46 und bis 55 Jahre und Operation am Ovar oder der Adnexe mit Normalbefund oder benigner Histologie.</w:t>
              </w:r>
            </w:ins>
          </w:p>
        </w:tc>
      </w:tr>
      <w:tr w:rsidR="000517F0" w14:paraId="116BE226" w14:textId="77777777" w:rsidTr="00966021">
        <w:trPr>
          <w:trHeight w:val="221"/>
          <w:ins w:id="113"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38325902" w14:textId="77777777" w:rsidR="000517F0" w:rsidRDefault="008E60FC" w:rsidP="009975E4">
            <w:pPr>
              <w:pStyle w:val="Tabellenkopf"/>
              <w:rPr>
                <w:ins w:id="114" w:author="IQTIG" w:date="2020-04-27T15:02:00Z"/>
              </w:rPr>
            </w:pPr>
            <w:ins w:id="115" w:author="IQTIG" w:date="2020-04-27T15:02:00Z">
              <w:r>
                <w:t>Berechnung</w:t>
              </w:r>
              <w:r>
                <w:t>sart</w:t>
              </w:r>
            </w:ins>
          </w:p>
        </w:tc>
        <w:tc>
          <w:tcPr>
            <w:tcW w:w="5895" w:type="dxa"/>
          </w:tcPr>
          <w:p w14:paraId="7E8D6515" w14:textId="77777777" w:rsidR="000517F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16" w:author="IQTIG" w:date="2020-04-27T15:02:00Z"/>
              </w:rPr>
            </w:pPr>
            <w:ins w:id="117" w:author="IQTIG" w:date="2020-04-27T15:02:00Z">
              <w:r>
                <w:t>Ratenbasiert</w:t>
              </w:r>
            </w:ins>
          </w:p>
        </w:tc>
      </w:tr>
      <w:tr w:rsidR="000517F0" w14:paraId="493DF84F" w14:textId="77777777" w:rsidTr="00966021">
        <w:trPr>
          <w:trHeight w:val="221"/>
          <w:ins w:id="118"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72CF87AB" w14:textId="77777777" w:rsidR="000517F0" w:rsidRDefault="008E60FC" w:rsidP="009A6A2C">
            <w:pPr>
              <w:pStyle w:val="Tabellenkopf"/>
              <w:rPr>
                <w:ins w:id="119" w:author="IQTIG" w:date="2020-04-27T15:02:00Z"/>
              </w:rPr>
            </w:pPr>
            <w:ins w:id="120" w:author="IQTIG" w:date="2020-04-27T15:02:00Z">
              <w:r>
                <w:t>Referenzbereich 2019</w:t>
              </w:r>
            </w:ins>
          </w:p>
        </w:tc>
        <w:tc>
          <w:tcPr>
            <w:tcW w:w="5895" w:type="dxa"/>
          </w:tcPr>
          <w:p w14:paraId="1E94B059" w14:textId="77777777" w:rsidR="000517F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21" w:author="IQTIG" w:date="2020-04-27T15:02:00Z"/>
              </w:rPr>
            </w:pPr>
            <w:ins w:id="122" w:author="IQTIG" w:date="2020-04-27T15:02:00Z">
              <w:r>
                <w:t>≤ 11,62 % (90. Perzentil)</w:t>
              </w:r>
            </w:ins>
          </w:p>
        </w:tc>
      </w:tr>
      <w:tr w:rsidR="000517F0" w14:paraId="07339097" w14:textId="77777777" w:rsidTr="00966021">
        <w:trPr>
          <w:trHeight w:val="221"/>
          <w:ins w:id="123"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696BCE75" w14:textId="77777777" w:rsidR="000517F0" w:rsidRDefault="008E60FC" w:rsidP="00A3278E">
            <w:pPr>
              <w:pStyle w:val="Tabellenkopf"/>
              <w:rPr>
                <w:ins w:id="124" w:author="IQTIG" w:date="2020-04-27T15:02:00Z"/>
              </w:rPr>
            </w:pPr>
            <w:ins w:id="125" w:author="IQTIG" w:date="2020-04-27T15:02:00Z">
              <w:r w:rsidRPr="00E37ACC">
                <w:t>R</w:t>
              </w:r>
              <w:r>
                <w:t xml:space="preserve">eferenzbereich </w:t>
              </w:r>
              <w:r>
                <w:t>2018</w:t>
              </w:r>
            </w:ins>
          </w:p>
        </w:tc>
        <w:tc>
          <w:tcPr>
            <w:tcW w:w="5895" w:type="dxa"/>
          </w:tcPr>
          <w:p w14:paraId="67DC3D96" w14:textId="77777777" w:rsidR="000517F0" w:rsidRDefault="008E60FC" w:rsidP="00A4783D">
            <w:pPr>
              <w:pStyle w:val="Tabellentext"/>
              <w:cnfStyle w:val="000000000000" w:firstRow="0" w:lastRow="0" w:firstColumn="0" w:lastColumn="0" w:oddVBand="0" w:evenVBand="0" w:oddHBand="0" w:evenHBand="0" w:firstRowFirstColumn="0" w:firstRowLastColumn="0" w:lastRowFirstColumn="0" w:lastRowLastColumn="0"/>
              <w:rPr>
                <w:ins w:id="126" w:author="IQTIG" w:date="2020-04-27T15:02:00Z"/>
              </w:rPr>
            </w:pPr>
            <w:ins w:id="127" w:author="IQTIG" w:date="2020-04-27T15:02:00Z">
              <w:r>
                <w:t>AK im Vorjahr nicht berechnet</w:t>
              </w:r>
            </w:ins>
          </w:p>
        </w:tc>
      </w:tr>
      <w:tr w:rsidR="00B66E40" w14:paraId="4CC49A5F" w14:textId="77777777" w:rsidTr="00966021">
        <w:trPr>
          <w:trHeight w:val="221"/>
          <w:ins w:id="128"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603EB650" w14:textId="77777777" w:rsidR="00B66E40" w:rsidRDefault="008E60FC" w:rsidP="009A6A2C">
            <w:pPr>
              <w:pStyle w:val="Tabellenkopf"/>
              <w:rPr>
                <w:ins w:id="129" w:author="IQTIG" w:date="2020-04-27T15:02:00Z"/>
              </w:rPr>
            </w:pPr>
            <w:ins w:id="130" w:author="IQTIG" w:date="2020-04-27T15:02:00Z">
              <w:r>
                <w:t>Erläuterung zum Referenzbereich</w:t>
              </w:r>
              <w:r>
                <w:t xml:space="preserve"> </w:t>
              </w:r>
              <w:r>
                <w:t>2019</w:t>
              </w:r>
            </w:ins>
          </w:p>
        </w:tc>
        <w:tc>
          <w:tcPr>
            <w:tcW w:w="5895" w:type="dxa"/>
          </w:tcPr>
          <w:p w14:paraId="60E50383"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31" w:author="IQTIG" w:date="2020-04-27T15:02:00Z"/>
              </w:rPr>
            </w:pPr>
            <w:ins w:id="132" w:author="IQTIG" w:date="2020-04-27T15:02:00Z">
              <w:r>
                <w:t>-</w:t>
              </w:r>
            </w:ins>
          </w:p>
        </w:tc>
      </w:tr>
      <w:tr w:rsidR="00B66E40" w14:paraId="1EAD3D3F" w14:textId="77777777" w:rsidTr="00966021">
        <w:trPr>
          <w:trHeight w:val="221"/>
          <w:ins w:id="133"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2D6309ED" w14:textId="77777777" w:rsidR="00B66E40" w:rsidRDefault="008E60FC" w:rsidP="009A6A2C">
            <w:pPr>
              <w:pStyle w:val="Tabellenkopf"/>
              <w:rPr>
                <w:ins w:id="134" w:author="IQTIG" w:date="2020-04-27T15:02:00Z"/>
              </w:rPr>
            </w:pPr>
            <w:ins w:id="135" w:author="IQTIG" w:date="2020-04-27T15:02:00Z">
              <w:r>
                <w:t>Erläuterung zum Strukturierten</w:t>
              </w:r>
              <w:r>
                <w:t xml:space="preserve"> </w:t>
              </w:r>
              <w:r>
                <w:t>Dialog bzw.</w:t>
              </w:r>
              <w:r>
                <w:t xml:space="preserve"> </w:t>
              </w:r>
              <w:r>
                <w:t>Stellungnahmeverfahren 2019</w:t>
              </w:r>
            </w:ins>
          </w:p>
        </w:tc>
        <w:tc>
          <w:tcPr>
            <w:tcW w:w="5895" w:type="dxa"/>
          </w:tcPr>
          <w:p w14:paraId="4B8093A7"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36" w:author="IQTIG" w:date="2020-04-27T15:02:00Z"/>
              </w:rPr>
            </w:pPr>
            <w:ins w:id="137" w:author="IQTIG" w:date="2020-04-27T15:02:00Z">
              <w:r>
                <w:t>Mit der Angabe im Datenfeld „Ist das kontralaterale Ovar noch vorhanden“ wird erfasst, ob nach der aktuellen Operation noch ein Ovar bei der Patientin vorhanden ist. Dabei ist es wichtig, dass sich die Frage nicht nur auf den aktuellen Eingriff bezieht, so</w:t>
              </w:r>
              <w:r>
                <w:t xml:space="preserve">ndern auch vorherige Eingriffe miteinbezieht. Die Ursachen für die fehlerhaften Angaben im Datenfeld:  </w:t>
              </w:r>
              <w:r>
                <w:br/>
                <w:t xml:space="preserve">• Entfernung auf beiden Seiten in einer OP bei Angabe “ja”, </w:t>
              </w:r>
              <w:r>
                <w:br/>
                <w:t xml:space="preserve">• Entfernung in zwei OPs bei Angabe “ja” für die zweite OP, </w:t>
              </w:r>
              <w:r>
                <w:br/>
                <w:t>• Entfernung in zwei OPs bei A</w:t>
              </w:r>
              <w:r>
                <w:t>ngabe “nein” für die erste OP, sollen erkannt werden.</w:t>
              </w:r>
            </w:ins>
          </w:p>
        </w:tc>
      </w:tr>
      <w:tr w:rsidR="00B66E40" w14:paraId="5547CEC7" w14:textId="77777777" w:rsidTr="00966021">
        <w:trPr>
          <w:trHeight w:val="221"/>
          <w:ins w:id="138"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713499D" w14:textId="77777777" w:rsidR="00B66E40" w:rsidRPr="00E37ACC" w:rsidRDefault="008E60FC" w:rsidP="009A6A2C">
            <w:pPr>
              <w:pStyle w:val="Tabellenkopf"/>
              <w:rPr>
                <w:ins w:id="139" w:author="IQTIG" w:date="2020-04-27T15:02:00Z"/>
              </w:rPr>
            </w:pPr>
            <w:ins w:id="140" w:author="IQTIG" w:date="2020-04-27T15:02:00Z">
              <w:r w:rsidRPr="00E37ACC">
                <w:t>Rechenregeln</w:t>
              </w:r>
            </w:ins>
          </w:p>
        </w:tc>
        <w:tc>
          <w:tcPr>
            <w:tcW w:w="5895" w:type="dxa"/>
          </w:tcPr>
          <w:p w14:paraId="39FC00ED" w14:textId="77777777" w:rsidR="00897EAC" w:rsidRPr="00897EAC"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41" w:author="IQTIG" w:date="2020-04-27T15:02:00Z"/>
                <w:rStyle w:val="Fett"/>
              </w:rPr>
            </w:pPr>
            <w:ins w:id="142" w:author="IQTIG" w:date="2020-04-27T15:02:00Z">
              <w:r w:rsidRPr="00897EAC">
                <w:rPr>
                  <w:rStyle w:val="Fett"/>
                </w:rPr>
                <w:t>Zähler</w:t>
              </w:r>
            </w:ins>
          </w:p>
          <w:p w14:paraId="13BC455D"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43" w:author="IQTIG" w:date="2020-04-27T15:02:00Z"/>
              </w:rPr>
            </w:pPr>
            <w:ins w:id="144" w:author="IQTIG" w:date="2020-04-27T15:02:00Z">
              <w:r>
                <w:t xml:space="preserve">Patientinnen mit einer (Salpingo-)ovariektomie und folgenden Konstellationen im Datenfeld „Ist das kontralaterale Ovar postoperativ noch vorhanden?“: </w:t>
              </w:r>
              <w:r>
                <w:br/>
              </w:r>
              <w:r>
                <w:t xml:space="preserve">• auf beiden Seiten in einer OP bei Angabe “ja”, ODER </w:t>
              </w:r>
              <w:r>
                <w:br/>
                <w:t xml:space="preserve">• in zwei OPs bei Angabe “ja” für die zweite OP, ODER </w:t>
              </w:r>
              <w:r>
                <w:br/>
                <w:t>• in zwei OPs bei Angabe “nein” für die erste OP</w:t>
              </w:r>
            </w:ins>
          </w:p>
          <w:p w14:paraId="38BDBC47" w14:textId="77777777" w:rsidR="00897EAC" w:rsidRPr="00897EAC"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45" w:author="IQTIG" w:date="2020-04-27T15:02:00Z"/>
                <w:rStyle w:val="Fett"/>
              </w:rPr>
            </w:pPr>
            <w:ins w:id="146" w:author="IQTIG" w:date="2020-04-27T15:02:00Z">
              <w:r w:rsidRPr="00897EAC">
                <w:rPr>
                  <w:rStyle w:val="Fett"/>
                </w:rPr>
                <w:t>Nenner</w:t>
              </w:r>
            </w:ins>
          </w:p>
          <w:p w14:paraId="61ECD22C" w14:textId="77777777" w:rsidR="00694883" w:rsidRPr="00715CCE" w:rsidRDefault="008E60FC" w:rsidP="00C83B05">
            <w:pPr>
              <w:pStyle w:val="Tabellentext"/>
              <w:cnfStyle w:val="000000000000" w:firstRow="0" w:lastRow="0" w:firstColumn="0" w:lastColumn="0" w:oddVBand="0" w:evenVBand="0" w:oddHBand="0" w:evenHBand="0" w:firstRowFirstColumn="0" w:firstRowLastColumn="0" w:lastRowFirstColumn="0" w:lastRowLastColumn="0"/>
              <w:rPr>
                <w:ins w:id="147" w:author="IQTIG" w:date="2020-04-27T15:02:00Z"/>
                <w:rStyle w:val="Fett"/>
                <w:b w:val="0"/>
                <w:bCs w:val="0"/>
              </w:rPr>
            </w:pPr>
            <w:ins w:id="148" w:author="IQTIG" w:date="2020-04-27T15:02:00Z">
              <w:r>
                <w:rPr>
                  <w:rStyle w:val="Fett"/>
                  <w:b w:val="0"/>
                  <w:bCs w:val="0"/>
                </w:rPr>
                <w:t>Alle Patientinnen mit Ovariektomien (OPS5-652.4*, 5-652.6*, 5-652.y) oder Salpingoovariekt</w:t>
              </w:r>
              <w:r>
                <w:rPr>
                  <w:rStyle w:val="Fett"/>
                  <w:b w:val="0"/>
                  <w:bCs w:val="0"/>
                </w:rPr>
                <w:t>omie (OPS: 5-652*, 5-653.2*,5-653.3*, 5-653.y*, 5-683.1  links und rechts oder beidseitiger (Salpingo-)Ovariektomie (OPS 5-652*, 5-653*)</w:t>
              </w:r>
            </w:ins>
          </w:p>
        </w:tc>
      </w:tr>
      <w:tr w:rsidR="00B66E40" w14:paraId="00A50206" w14:textId="77777777" w:rsidTr="00966021">
        <w:trPr>
          <w:trHeight w:val="221"/>
          <w:ins w:id="14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ED49E9B" w14:textId="77777777" w:rsidR="00B66E40" w:rsidRPr="00E37ACC" w:rsidRDefault="008E60FC" w:rsidP="009A6A2C">
            <w:pPr>
              <w:pStyle w:val="Tabellenkopf"/>
              <w:rPr>
                <w:ins w:id="150" w:author="IQTIG" w:date="2020-04-27T15:02:00Z"/>
              </w:rPr>
            </w:pPr>
            <w:ins w:id="151" w:author="IQTIG" w:date="2020-04-27T15:02:00Z">
              <w:r w:rsidRPr="00E37ACC">
                <w:t>Erläuterung der Rechenregel</w:t>
              </w:r>
            </w:ins>
          </w:p>
        </w:tc>
        <w:tc>
          <w:tcPr>
            <w:tcW w:w="5895" w:type="dxa"/>
          </w:tcPr>
          <w:p w14:paraId="7DD572E0"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52" w:author="IQTIG" w:date="2020-04-27T15:02:00Z"/>
              </w:rPr>
            </w:pPr>
            <w:ins w:id="153" w:author="IQTIG" w:date="2020-04-27T15:02:00Z">
              <w:r>
                <w:t xml:space="preserve">Nenner: </w:t>
              </w:r>
              <w:r>
                <w:br/>
                <w:t>(Fälle mit mindestens einem OPS-Kode aus (5-652.40:R, 5-652.41:R, 5-</w:t>
              </w:r>
              <w:r>
                <w:lastRenderedPageBreak/>
                <w:t>652.42:R, 5-6</w:t>
              </w:r>
              <w:r>
                <w:t xml:space="preserve">52.43:R, 5-652.44:R, 5-652.45:R, 5-652.4x:R, 5-652.60:R, 5-652.61:R, 5-652.62:R, 5-652.63:R, 5-652.64:R, 5-652.65:R, 5-652.6x:R, 5-652.y:R, 5-653.30:R, 5-653.31:R, 5-653.32:R, 5-653.33:R, 5-653.34:R, 5-653.35:R, 5-653.3x:R, 5-653.y:R)  </w:t>
              </w:r>
              <w:r>
                <w:br/>
                <w:t xml:space="preserve">UND  </w:t>
              </w:r>
              <w:r>
                <w:br/>
                <w:t>mindestens ei</w:t>
              </w:r>
              <w:r>
                <w:t>nem OPS-Kode aus (5-652.40:L, 5-652.41:L, 5-652.42:L, 5-652.43:L, 5-652.44:L, 5-652.45:L, 5-652.4x:L, 5-652.60:L, 5-652.61:L, 5-652.62:L, 5-652.63:L, 5-652.64:L, 5-652.65:L, 5-652.6x:L, 5-652.y:L, 5-653.30:L, 5-653.31:L, 5-653.32:L, 5-653.33:L, 5-653.34:L,</w:t>
              </w:r>
              <w:r>
                <w:t xml:space="preserve"> 5-653.35:L, 5-653.3x:L, 5-653.y:L) ) </w:t>
              </w:r>
              <w:r>
                <w:br/>
                <w:t xml:space="preserve">ODER </w:t>
              </w:r>
              <w:r>
                <w:br/>
                <w:t xml:space="preserve"> Fälle mit mindestens einem OPS-Kode aus (5-652.40:B, 5-652.41:B, 5-652.42:B, 5-652.43:B, 5-652.44:B, 5-652.45:B, 5-652.4x:B, 5-652.60:B, 5-652.61:B, 5-652.62:B, 5-652.63:B, 5-652.64:B, 5-652.65:B, 5-652.6x:B, 5</w:t>
              </w:r>
              <w:r>
                <w:t>-652.y:B, 5-653.30:B, 5-653.31:B, 5-653.32:B, 5-653.33:B, 5-653.34:B, 5-653.35:B, 5-653.3x:B, 5-653.y:B)</w:t>
              </w:r>
            </w:ins>
          </w:p>
        </w:tc>
      </w:tr>
      <w:tr w:rsidR="00B66E40" w14:paraId="12D72C49" w14:textId="77777777" w:rsidTr="00966021">
        <w:trPr>
          <w:trHeight w:val="221"/>
          <w:ins w:id="15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554B6364" w14:textId="77777777" w:rsidR="00B66E40" w:rsidRPr="00E37ACC" w:rsidRDefault="008E60FC" w:rsidP="009A6A2C">
            <w:pPr>
              <w:pStyle w:val="Tabellenkopf"/>
              <w:rPr>
                <w:ins w:id="155" w:author="IQTIG" w:date="2020-04-27T15:02:00Z"/>
              </w:rPr>
            </w:pPr>
            <w:ins w:id="156" w:author="IQTIG" w:date="2020-04-27T15:02:00Z">
              <w:r w:rsidRPr="00E37ACC">
                <w:lastRenderedPageBreak/>
                <w:t>Teildatensatzbezug</w:t>
              </w:r>
            </w:ins>
          </w:p>
        </w:tc>
        <w:tc>
          <w:tcPr>
            <w:tcW w:w="5895" w:type="dxa"/>
          </w:tcPr>
          <w:p w14:paraId="4830CA8C" w14:textId="77777777" w:rsidR="00B66E40" w:rsidRDefault="008E60FC" w:rsidP="00A4783D">
            <w:pPr>
              <w:pStyle w:val="Tabellentext"/>
              <w:cnfStyle w:val="000000000000" w:firstRow="0" w:lastRow="0" w:firstColumn="0" w:lastColumn="0" w:oddVBand="0" w:evenVBand="0" w:oddHBand="0" w:evenHBand="0" w:firstRowFirstColumn="0" w:firstRowLastColumn="0" w:lastRowFirstColumn="0" w:lastRowLastColumn="0"/>
              <w:rPr>
                <w:ins w:id="157" w:author="IQTIG" w:date="2020-04-27T15:02:00Z"/>
              </w:rPr>
            </w:pPr>
            <w:ins w:id="158" w:author="IQTIG" w:date="2020-04-27T15:02:00Z">
              <w:r>
                <w:t>15/1:B</w:t>
              </w:r>
            </w:ins>
          </w:p>
        </w:tc>
      </w:tr>
      <w:tr w:rsidR="00C83B05" w14:paraId="063698EA" w14:textId="77777777" w:rsidTr="00966021">
        <w:trPr>
          <w:trHeight w:val="221"/>
          <w:ins w:id="15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63CAB4AC" w14:textId="77777777" w:rsidR="00C83B05" w:rsidRPr="00E37ACC" w:rsidRDefault="008E60FC" w:rsidP="009A6A2C">
            <w:pPr>
              <w:pStyle w:val="Tabellenkopf"/>
              <w:rPr>
                <w:ins w:id="160" w:author="IQTIG" w:date="2020-04-27T15:02:00Z"/>
              </w:rPr>
            </w:pPr>
            <w:ins w:id="161" w:author="IQTIG" w:date="2020-04-27T15:02:00Z">
              <w:r>
                <w:t>Mindestanzahl Zähler</w:t>
              </w:r>
            </w:ins>
          </w:p>
        </w:tc>
        <w:tc>
          <w:tcPr>
            <w:tcW w:w="5895" w:type="dxa"/>
          </w:tcPr>
          <w:p w14:paraId="7282279D"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62" w:author="IQTIG" w:date="2020-04-27T15:02:00Z"/>
              </w:rPr>
            </w:pPr>
            <w:ins w:id="163" w:author="IQTIG" w:date="2020-04-27T15:02:00Z">
              <w:r>
                <w:t>-</w:t>
              </w:r>
            </w:ins>
          </w:p>
        </w:tc>
      </w:tr>
      <w:tr w:rsidR="00C83B05" w14:paraId="0849E427" w14:textId="77777777" w:rsidTr="00966021">
        <w:trPr>
          <w:trHeight w:val="221"/>
          <w:ins w:id="16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77950B9E" w14:textId="77777777" w:rsidR="00C83B05" w:rsidRPr="00E37ACC" w:rsidRDefault="008E60FC" w:rsidP="009A6A2C">
            <w:pPr>
              <w:pStyle w:val="Tabellenkopf"/>
              <w:rPr>
                <w:ins w:id="165" w:author="IQTIG" w:date="2020-04-27T15:02:00Z"/>
              </w:rPr>
            </w:pPr>
            <w:ins w:id="166" w:author="IQTIG" w:date="2020-04-27T15:02:00Z">
              <w:r>
                <w:t>Mindestanzahl Nenner</w:t>
              </w:r>
            </w:ins>
          </w:p>
        </w:tc>
        <w:tc>
          <w:tcPr>
            <w:tcW w:w="5895" w:type="dxa"/>
          </w:tcPr>
          <w:p w14:paraId="2BEB9899"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167" w:author="IQTIG" w:date="2020-04-27T15:02:00Z"/>
              </w:rPr>
            </w:pPr>
            <w:ins w:id="168" w:author="IQTIG" w:date="2020-04-27T15:02:00Z">
              <w:r>
                <w:t>10</w:t>
              </w:r>
            </w:ins>
          </w:p>
        </w:tc>
      </w:tr>
      <w:tr w:rsidR="00B66E40" w14:paraId="34AD8EE7" w14:textId="77777777" w:rsidTr="00966021">
        <w:trPr>
          <w:trHeight w:val="221"/>
          <w:ins w:id="16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15C252FC" w14:textId="77777777" w:rsidR="00B66E40" w:rsidRPr="00E37ACC" w:rsidRDefault="008E60FC" w:rsidP="009A6A2C">
            <w:pPr>
              <w:pStyle w:val="Tabellenkopf"/>
              <w:rPr>
                <w:ins w:id="170" w:author="IQTIG" w:date="2020-04-27T15:02:00Z"/>
              </w:rPr>
            </w:pPr>
            <w:ins w:id="171" w:author="IQTIG" w:date="2020-04-27T15:02:00Z">
              <w:r>
                <w:t>Zähler (Formel)</w:t>
              </w:r>
            </w:ins>
          </w:p>
        </w:tc>
        <w:tc>
          <w:tcPr>
            <w:tcW w:w="5895" w:type="dxa"/>
          </w:tcPr>
          <w:p w14:paraId="5AF64478" w14:textId="77777777" w:rsidR="00B66E40" w:rsidRPr="00722F75" w:rsidRDefault="008E60FC" w:rsidP="00722F75">
            <w:pPr>
              <w:pStyle w:val="CodeOhneSilbentrennung"/>
              <w:cnfStyle w:val="000000000000" w:firstRow="0" w:lastRow="0" w:firstColumn="0" w:lastColumn="0" w:oddVBand="0" w:evenVBand="0" w:oddHBand="0" w:evenHBand="0" w:firstRowFirstColumn="0" w:firstRowLastColumn="0" w:lastRowFirstColumn="0" w:lastRowLastColumn="0"/>
              <w:rPr>
                <w:ins w:id="172" w:author="IQTIG" w:date="2020-04-27T15:02:00Z"/>
              </w:rPr>
            </w:pPr>
            <w:ins w:id="173" w:author="IQTIG" w:date="2020-04-27T15:02:00Z">
              <w:r>
                <w:t xml:space="preserve">fn_IstRelEingriff &amp;  </w:t>
              </w:r>
              <w:r>
                <w:br/>
                <w:t xml:space="preserve">( </w:t>
              </w:r>
              <w:r>
                <w:br/>
                <w:t xml:space="preserve"> (fn_IsoliertAblativB &amp;  </w:t>
              </w:r>
              <w:r>
                <w:br/>
              </w:r>
              <w:r>
                <w:t xml:space="preserve"> KONTRALATOVAR %==% 1) | </w:t>
              </w:r>
              <w:r>
                <w:br/>
                <w:t xml:space="preserve">  </w:t>
              </w:r>
              <w:r>
                <w:br/>
                <w:t xml:space="preserve"> (fn_IsoliertAblativL &amp;  </w:t>
              </w:r>
              <w:r>
                <w:br/>
                <w:t xml:space="preserve"> fn_IsoliertAblativR &amp;  </w:t>
              </w:r>
              <w:r>
                <w:br/>
                <w:t xml:space="preserve"> KONTRALATOVAR %==% 1) | </w:t>
              </w:r>
              <w:r>
                <w:br/>
                <w:t xml:space="preserve">  </w:t>
              </w:r>
              <w:r>
                <w:br/>
                <w:t xml:space="preserve"> (fn_IstErsterRelEingriff &amp;  </w:t>
              </w:r>
              <w:r>
                <w:br/>
                <w:t xml:space="preserve"> !fn_IstLetzterRelEingriff &amp;  </w:t>
              </w:r>
              <w:r>
                <w:br/>
                <w:t xml:space="preserve"> KONTRALATOVAR %==% 0) | </w:t>
              </w:r>
              <w:r>
                <w:br/>
                <w:t xml:space="preserve">  </w:t>
              </w:r>
              <w:r>
                <w:br/>
                <w:t xml:space="preserve"> (!fn_IstErsterRelEingriff &amp;  </w:t>
              </w:r>
              <w:r>
                <w:br/>
                <w:t xml:space="preserve"> fn_IstLetzterRelEingriff </w:t>
              </w:r>
              <w:r>
                <w:t xml:space="preserve">&amp;  </w:t>
              </w:r>
              <w:r>
                <w:br/>
                <w:t xml:space="preserve"> KONTRALATOVAR %==% 1) </w:t>
              </w:r>
              <w:r>
                <w:br/>
                <w:t>)</w:t>
              </w:r>
            </w:ins>
          </w:p>
        </w:tc>
      </w:tr>
      <w:tr w:rsidR="00B66E40" w14:paraId="5C2F8192" w14:textId="77777777" w:rsidTr="00966021">
        <w:trPr>
          <w:trHeight w:val="221"/>
          <w:ins w:id="17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01500F8F" w14:textId="77777777" w:rsidR="00B66E40" w:rsidRPr="00E37ACC" w:rsidRDefault="008E60FC" w:rsidP="009A6A2C">
            <w:pPr>
              <w:pStyle w:val="Tabellenkopf"/>
              <w:rPr>
                <w:ins w:id="175" w:author="IQTIG" w:date="2020-04-27T15:02:00Z"/>
              </w:rPr>
            </w:pPr>
            <w:ins w:id="176" w:author="IQTIG" w:date="2020-04-27T15:02:00Z">
              <w:r w:rsidRPr="00E37ACC">
                <w:t>Nenner (Formel)</w:t>
              </w:r>
            </w:ins>
          </w:p>
        </w:tc>
        <w:tc>
          <w:tcPr>
            <w:tcW w:w="5895" w:type="dxa"/>
          </w:tcPr>
          <w:p w14:paraId="77719A0B" w14:textId="77777777" w:rsidR="00B66E40" w:rsidRPr="00722F75" w:rsidRDefault="008E60FC" w:rsidP="008E514B">
            <w:pPr>
              <w:pStyle w:val="CodeOhneSilbentrennung"/>
              <w:cnfStyle w:val="000000000000" w:firstRow="0" w:lastRow="0" w:firstColumn="0" w:lastColumn="0" w:oddVBand="0" w:evenVBand="0" w:oddHBand="0" w:evenHBand="0" w:firstRowFirstColumn="0" w:firstRowLastColumn="0" w:lastRowFirstColumn="0" w:lastRowLastColumn="0"/>
              <w:rPr>
                <w:ins w:id="177" w:author="IQTIG" w:date="2020-04-27T15:02:00Z"/>
              </w:rPr>
            </w:pPr>
            <w:ins w:id="178" w:author="IQTIG" w:date="2020-04-27T15:02:00Z">
              <w:r>
                <w:t>fn_IstRelTDS_B</w:t>
              </w:r>
            </w:ins>
          </w:p>
        </w:tc>
      </w:tr>
      <w:tr w:rsidR="00B66E40" w14:paraId="08A78C6B" w14:textId="77777777" w:rsidTr="00966021">
        <w:trPr>
          <w:trHeight w:val="221"/>
          <w:ins w:id="17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258AA0DF" w14:textId="77777777" w:rsidR="00B66E40" w:rsidRPr="00E37ACC" w:rsidRDefault="008E60FC" w:rsidP="009A6A2C">
            <w:pPr>
              <w:pStyle w:val="Tabellenkopf"/>
              <w:rPr>
                <w:ins w:id="180" w:author="IQTIG" w:date="2020-04-27T15:02:00Z"/>
              </w:rPr>
            </w:pPr>
            <w:ins w:id="181" w:author="IQTIG" w:date="2020-04-27T15:02:00Z">
              <w:r w:rsidRPr="00E37ACC">
                <w:t>Verwendete Funktionen</w:t>
              </w:r>
            </w:ins>
          </w:p>
        </w:tc>
        <w:tc>
          <w:tcPr>
            <w:tcW w:w="5895" w:type="dxa"/>
          </w:tcPr>
          <w:p w14:paraId="524A54E4" w14:textId="77777777" w:rsidR="00B66E40" w:rsidRPr="00D817EF" w:rsidRDefault="008E60FC" w:rsidP="00D817EF">
            <w:pPr>
              <w:pStyle w:val="CodeOhneSilbentrennung"/>
              <w:cnfStyle w:val="000000000000" w:firstRow="0" w:lastRow="0" w:firstColumn="0" w:lastColumn="0" w:oddVBand="0" w:evenVBand="0" w:oddHBand="0" w:evenHBand="0" w:firstRowFirstColumn="0" w:firstRowLastColumn="0" w:lastRowFirstColumn="0" w:lastRowLastColumn="0"/>
              <w:rPr>
                <w:ins w:id="182" w:author="IQTIG" w:date="2020-04-27T15:02:00Z"/>
              </w:rPr>
            </w:pPr>
            <w:ins w:id="183" w:author="IQTIG" w:date="2020-04-27T15:02:00Z">
              <w:r>
                <w:t>fn_DauerRelEingriff</w:t>
              </w:r>
              <w:r>
                <w:br/>
                <w:t>fn_IsoliertAblativB</w:t>
              </w:r>
              <w:r>
                <w:br/>
                <w:t>fn_IsoliertAblativL</w:t>
              </w:r>
              <w:r>
                <w:br/>
                <w:t>fn_IsoliertAblativR</w:t>
              </w:r>
              <w:r>
                <w:br/>
                <w:t>fn_IstErsterRelEingriff</w:t>
              </w:r>
              <w:r>
                <w:br/>
                <w:t>fn_IstLetzterRelEingriff</w:t>
              </w:r>
              <w:r>
                <w:br/>
                <w:t>fn_IstRelEingriff</w:t>
              </w:r>
              <w:r>
                <w:br/>
                <w:t>fn_IstRelTDS_B</w:t>
              </w:r>
              <w:r>
                <w:br/>
                <w:t>fn_Poopvw</w:t>
              </w:r>
              <w:r>
                <w:t>dauer_LfdNrEingriff</w:t>
              </w:r>
            </w:ins>
          </w:p>
        </w:tc>
      </w:tr>
      <w:tr w:rsidR="00B66E40" w14:paraId="32112914" w14:textId="77777777" w:rsidTr="00966021">
        <w:trPr>
          <w:trHeight w:val="221"/>
          <w:ins w:id="18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1EC29354" w14:textId="77777777" w:rsidR="00B66E40" w:rsidRPr="00E37ACC" w:rsidRDefault="008E60FC" w:rsidP="009A6A2C">
            <w:pPr>
              <w:pStyle w:val="Tabellenkopf"/>
              <w:rPr>
                <w:ins w:id="185" w:author="IQTIG" w:date="2020-04-27T15:02:00Z"/>
              </w:rPr>
            </w:pPr>
            <w:ins w:id="186" w:author="IQTIG" w:date="2020-04-27T15:02:00Z">
              <w:r w:rsidRPr="00E37ACC">
                <w:t>Verwendete Listen</w:t>
              </w:r>
            </w:ins>
          </w:p>
        </w:tc>
        <w:tc>
          <w:tcPr>
            <w:tcW w:w="5895" w:type="dxa"/>
          </w:tcPr>
          <w:p w14:paraId="299AC8AC" w14:textId="77777777" w:rsidR="00B0537E" w:rsidRPr="003E64DF" w:rsidRDefault="008E60FC" w:rsidP="00B0537E">
            <w:pPr>
              <w:pStyle w:val="CodeOhneSilbentrennung"/>
              <w:cnfStyle w:val="000000000000" w:firstRow="0" w:lastRow="0" w:firstColumn="0" w:lastColumn="0" w:oddVBand="0" w:evenVBand="0" w:oddHBand="0" w:evenHBand="0" w:firstRowFirstColumn="0" w:firstRowLastColumn="0" w:lastRowFirstColumn="0" w:lastRowLastColumn="0"/>
              <w:rPr>
                <w:ins w:id="187" w:author="IQTIG" w:date="2020-04-27T15:02:00Z"/>
              </w:rPr>
            </w:pPr>
            <w:ins w:id="188" w:author="IQTIG" w:date="2020-04-27T15:02:00Z">
              <w:r>
                <w:t>OPS_GynIsoliertAblativBeidseitigOvarOP</w:t>
              </w:r>
              <w:r>
                <w:br/>
                <w:t>OPS_GynIsoliertAblativLinksOvarOP</w:t>
              </w:r>
              <w:r>
                <w:br/>
                <w:t>OPS_GynIsoliertAblativRechtsOvarOP</w:t>
              </w:r>
            </w:ins>
          </w:p>
        </w:tc>
      </w:tr>
      <w:tr w:rsidR="00B66E40" w14:paraId="721ED8AA" w14:textId="77777777" w:rsidTr="00966021">
        <w:trPr>
          <w:trHeight w:val="221"/>
          <w:ins w:id="18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5761BFC1" w14:textId="77777777" w:rsidR="00B66E40" w:rsidRPr="00E37ACC" w:rsidRDefault="008E60FC" w:rsidP="00AD72D5">
            <w:pPr>
              <w:pStyle w:val="Tabellenkopf"/>
              <w:rPr>
                <w:ins w:id="190" w:author="IQTIG" w:date="2020-04-27T15:02:00Z"/>
              </w:rPr>
            </w:pPr>
            <w:ins w:id="191" w:author="IQTIG" w:date="2020-04-27T15:02:00Z">
              <w:r>
                <w:t>Vergleichbarkeit mit</w:t>
              </w:r>
              <w:r>
                <w:br/>
              </w:r>
              <w:r>
                <w:t>Vorjahresergebnissen</w:t>
              </w:r>
            </w:ins>
          </w:p>
        </w:tc>
        <w:tc>
          <w:tcPr>
            <w:tcW w:w="5895" w:type="dxa"/>
          </w:tcPr>
          <w:p w14:paraId="5C0620A2" w14:textId="77777777" w:rsidR="00B66E40" w:rsidRDefault="008E60FC" w:rsidP="00A4783D">
            <w:pPr>
              <w:pStyle w:val="Tabellentext"/>
              <w:cnfStyle w:val="000000000000" w:firstRow="0" w:lastRow="0" w:firstColumn="0" w:lastColumn="0" w:oddVBand="0" w:evenVBand="0" w:oddHBand="0" w:evenHBand="0" w:firstRowFirstColumn="0" w:firstRowLastColumn="0" w:lastRowFirstColumn="0" w:lastRowLastColumn="0"/>
              <w:rPr>
                <w:ins w:id="192" w:author="IQTIG" w:date="2020-04-27T15:02:00Z"/>
              </w:rPr>
            </w:pPr>
            <w:ins w:id="193" w:author="IQTIG" w:date="2020-04-27T15:02:00Z">
              <w:r>
                <w:t>AK im Vorjahr nicht berechnet</w:t>
              </w:r>
            </w:ins>
          </w:p>
        </w:tc>
      </w:tr>
    </w:tbl>
    <w:p w14:paraId="246AEE97" w14:textId="77777777" w:rsidR="009E1781" w:rsidRPr="00CC72DB" w:rsidRDefault="008E60FC" w:rsidP="00CC72DB">
      <w:pPr>
        <w:pStyle w:val="Tabellentext"/>
        <w:spacing w:before="0"/>
        <w:ind w:left="0"/>
        <w:rPr>
          <w:ins w:id="194" w:author="IQTIG" w:date="2020-04-27T15:02:00Z"/>
          <w:sz w:val="2"/>
          <w:szCs w:val="2"/>
        </w:rPr>
      </w:pPr>
    </w:p>
    <w:p w14:paraId="354FE202" w14:textId="77777777" w:rsidR="008B0D12" w:rsidRDefault="008B0D12">
      <w:pPr>
        <w:rPr>
          <w:ins w:id="195" w:author="IQTIG" w:date="2020-04-27T15:02:00Z"/>
        </w:rPr>
        <w:sectPr w:rsidR="008B0D12" w:rsidSect="001E71EA">
          <w:pgSz w:w="11906" w:h="16838" w:code="9"/>
          <w:pgMar w:top="1418" w:right="1134" w:bottom="1418" w:left="1701" w:header="454" w:footer="737" w:gutter="0"/>
          <w:cols w:space="708"/>
          <w:docGrid w:linePitch="360"/>
        </w:sectPr>
      </w:pPr>
    </w:p>
    <w:p w14:paraId="549E47AF" w14:textId="77777777" w:rsidR="00293DEF" w:rsidRDefault="008E60FC" w:rsidP="00271720">
      <w:pPr>
        <w:pStyle w:val="berschrift1ohneGliederung"/>
        <w:rPr>
          <w:ins w:id="196" w:author="IQTIG" w:date="2020-04-27T15:02:00Z"/>
        </w:rPr>
      </w:pPr>
      <w:bookmarkStart w:id="197" w:name="_Toc38892652"/>
      <w:ins w:id="198" w:author="IQTIG" w:date="2020-04-27T15:02:00Z">
        <w:r>
          <w:lastRenderedPageBreak/>
          <w:t>851912: Kodierung von Komplikationsdiagnosen ohne Dokumentation von intraoperativen Komplikationen</w:t>
        </w:r>
        <w:bookmarkEnd w:id="197"/>
      </w:ins>
    </w:p>
    <w:p w14:paraId="5730E010" w14:textId="77777777" w:rsidR="000F0644" w:rsidRDefault="008E60FC" w:rsidP="00492E33">
      <w:pPr>
        <w:pStyle w:val="Absatzberschriftebene2nurinNavigation"/>
        <w:rPr>
          <w:ins w:id="199" w:author="IQTIG" w:date="2020-04-27T15:02:00Z"/>
        </w:rPr>
      </w:pPr>
      <w:ins w:id="200" w:author="IQTIG" w:date="2020-04-27T15:02:00Z">
        <w:r>
          <w:t>Verwendete Datenfelder</w:t>
        </w:r>
      </w:ins>
    </w:p>
    <w:p w14:paraId="09109757" w14:textId="77777777" w:rsidR="001046CA" w:rsidRPr="005319EE" w:rsidRDefault="008E60FC" w:rsidP="001046CA">
      <w:pPr>
        <w:rPr>
          <w:ins w:id="201" w:author="IQTIG" w:date="2020-04-27T15:02:00Z"/>
        </w:rPr>
      </w:pPr>
      <w:ins w:id="202" w:author="IQTIG" w:date="2020-04-27T15:02: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7EDFE69"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03" w:author="IQTIG" w:date="2020-04-27T15:02:00Z"/>
        </w:trPr>
        <w:tc>
          <w:tcPr>
            <w:tcW w:w="602" w:type="pct"/>
          </w:tcPr>
          <w:p w14:paraId="5C8A89B2" w14:textId="77777777" w:rsidR="00216CD3" w:rsidRPr="009E2B0C" w:rsidRDefault="008E60FC" w:rsidP="00F36061">
            <w:pPr>
              <w:pStyle w:val="Tabellenkopf"/>
              <w:rPr>
                <w:ins w:id="204" w:author="IQTIG" w:date="2020-04-27T15:02:00Z"/>
              </w:rPr>
            </w:pPr>
            <w:ins w:id="205" w:author="IQTIG" w:date="2020-04-27T15:02:00Z">
              <w:r>
                <w:t>Item</w:t>
              </w:r>
            </w:ins>
          </w:p>
        </w:tc>
        <w:tc>
          <w:tcPr>
            <w:tcW w:w="1097" w:type="pct"/>
          </w:tcPr>
          <w:p w14:paraId="49D14822" w14:textId="77777777" w:rsidR="00216CD3" w:rsidRPr="009E2B0C" w:rsidRDefault="008E60FC" w:rsidP="00F36061">
            <w:pPr>
              <w:pStyle w:val="Tabellenkopf"/>
              <w:rPr>
                <w:ins w:id="206" w:author="IQTIG" w:date="2020-04-27T15:02:00Z"/>
              </w:rPr>
            </w:pPr>
            <w:ins w:id="207" w:author="IQTIG" w:date="2020-04-27T15:02:00Z">
              <w:r>
                <w:t>Bezeichnung</w:t>
              </w:r>
            </w:ins>
          </w:p>
        </w:tc>
        <w:tc>
          <w:tcPr>
            <w:tcW w:w="326" w:type="pct"/>
          </w:tcPr>
          <w:p w14:paraId="7CC90B5A" w14:textId="77777777" w:rsidR="00216CD3" w:rsidRPr="009E2B0C" w:rsidRDefault="008E60FC" w:rsidP="00F36061">
            <w:pPr>
              <w:pStyle w:val="Tabellenkopf"/>
              <w:rPr>
                <w:ins w:id="208" w:author="IQTIG" w:date="2020-04-27T15:02:00Z"/>
              </w:rPr>
            </w:pPr>
            <w:ins w:id="209" w:author="IQTIG" w:date="2020-04-27T15:02:00Z">
              <w:r>
                <w:t>M/K</w:t>
              </w:r>
            </w:ins>
          </w:p>
        </w:tc>
        <w:tc>
          <w:tcPr>
            <w:tcW w:w="1792" w:type="pct"/>
          </w:tcPr>
          <w:p w14:paraId="47C57514" w14:textId="77777777" w:rsidR="00216CD3" w:rsidRPr="009E2B0C" w:rsidRDefault="008E60FC" w:rsidP="00F36061">
            <w:pPr>
              <w:pStyle w:val="Tabellenkopf"/>
              <w:rPr>
                <w:ins w:id="210" w:author="IQTIG" w:date="2020-04-27T15:02:00Z"/>
              </w:rPr>
            </w:pPr>
            <w:ins w:id="211" w:author="IQTIG" w:date="2020-04-27T15:02:00Z">
              <w:r>
                <w:t>Schlüssel/Formel</w:t>
              </w:r>
            </w:ins>
          </w:p>
        </w:tc>
        <w:tc>
          <w:tcPr>
            <w:tcW w:w="1184" w:type="pct"/>
          </w:tcPr>
          <w:p w14:paraId="7D2963FE" w14:textId="77777777" w:rsidR="00216CD3" w:rsidRPr="009E2B0C" w:rsidRDefault="008E60FC" w:rsidP="00DA3905">
            <w:pPr>
              <w:pStyle w:val="Tabellenkopf"/>
              <w:ind w:left="108" w:right="28"/>
              <w:rPr>
                <w:ins w:id="212" w:author="IQTIG" w:date="2020-04-27T15:02:00Z"/>
              </w:rPr>
            </w:pPr>
            <w:ins w:id="213" w:author="IQTIG" w:date="2020-04-27T15:02:00Z">
              <w:r>
                <w:t>Feldname</w:t>
              </w:r>
              <w:r>
                <w:t xml:space="preserve">  </w:t>
              </w:r>
            </w:ins>
          </w:p>
        </w:tc>
      </w:tr>
      <w:tr w:rsidR="00216CD3" w:rsidRPr="00743DF3" w14:paraId="06849649" w14:textId="77777777" w:rsidTr="00F36061">
        <w:trPr>
          <w:cnfStyle w:val="000000100000" w:firstRow="0" w:lastRow="0" w:firstColumn="0" w:lastColumn="0" w:oddVBand="0" w:evenVBand="0" w:oddHBand="1" w:evenHBand="0" w:firstRowFirstColumn="0" w:firstRowLastColumn="0" w:lastRowFirstColumn="0" w:lastRowLastColumn="0"/>
          <w:trHeight w:val="409"/>
          <w:ins w:id="214" w:author="IQTIG" w:date="2020-04-27T15:02:00Z"/>
        </w:trPr>
        <w:tc>
          <w:tcPr>
            <w:tcW w:w="602" w:type="pct"/>
          </w:tcPr>
          <w:p w14:paraId="4045D4CA" w14:textId="77777777" w:rsidR="00216CD3" w:rsidRPr="00743DF3" w:rsidRDefault="008E60FC" w:rsidP="00F36061">
            <w:pPr>
              <w:pStyle w:val="Tabellentext"/>
              <w:rPr>
                <w:ins w:id="215" w:author="IQTIG" w:date="2020-04-27T15:02:00Z"/>
              </w:rPr>
            </w:pPr>
            <w:ins w:id="216" w:author="IQTIG" w:date="2020-04-27T15:02:00Z">
              <w:r>
                <w:t>9:B</w:t>
              </w:r>
            </w:ins>
          </w:p>
        </w:tc>
        <w:tc>
          <w:tcPr>
            <w:tcW w:w="1097" w:type="pct"/>
          </w:tcPr>
          <w:p w14:paraId="520130A2" w14:textId="77777777" w:rsidR="00216CD3" w:rsidRPr="00743DF3" w:rsidRDefault="008E60FC" w:rsidP="00F36061">
            <w:pPr>
              <w:pStyle w:val="Tabellentext"/>
              <w:rPr>
                <w:ins w:id="217" w:author="IQTIG" w:date="2020-04-27T15:02:00Z"/>
              </w:rPr>
            </w:pPr>
            <w:ins w:id="218" w:author="IQTIG" w:date="2020-04-27T15:02:00Z">
              <w:r>
                <w:t>Aufnahmediagnose(n)</w:t>
              </w:r>
            </w:ins>
          </w:p>
        </w:tc>
        <w:tc>
          <w:tcPr>
            <w:tcW w:w="326" w:type="pct"/>
          </w:tcPr>
          <w:p w14:paraId="12B39C3C" w14:textId="77777777" w:rsidR="00216CD3" w:rsidRPr="00743DF3" w:rsidRDefault="008E60FC" w:rsidP="00F36061">
            <w:pPr>
              <w:pStyle w:val="Tabellentext"/>
              <w:rPr>
                <w:ins w:id="219" w:author="IQTIG" w:date="2020-04-27T15:02:00Z"/>
              </w:rPr>
            </w:pPr>
            <w:ins w:id="220" w:author="IQTIG" w:date="2020-04-27T15:02:00Z">
              <w:r>
                <w:t>M</w:t>
              </w:r>
            </w:ins>
          </w:p>
        </w:tc>
        <w:tc>
          <w:tcPr>
            <w:tcW w:w="1792" w:type="pct"/>
          </w:tcPr>
          <w:p w14:paraId="0F7D540F" w14:textId="77777777" w:rsidR="00216CD3" w:rsidRPr="00743DF3" w:rsidRDefault="008E60FC" w:rsidP="0053781D">
            <w:pPr>
              <w:pStyle w:val="Tabellentext"/>
              <w:ind w:left="564" w:hanging="451"/>
              <w:rPr>
                <w:ins w:id="221" w:author="IQTIG" w:date="2020-04-27T15:02:00Z"/>
              </w:rPr>
            </w:pPr>
          </w:p>
        </w:tc>
        <w:tc>
          <w:tcPr>
            <w:tcW w:w="1184" w:type="pct"/>
          </w:tcPr>
          <w:p w14:paraId="560E8802" w14:textId="77777777" w:rsidR="00216CD3" w:rsidRPr="00743DF3" w:rsidRDefault="008E60FC" w:rsidP="00F36061">
            <w:pPr>
              <w:pStyle w:val="Tabellentext"/>
              <w:rPr>
                <w:ins w:id="222" w:author="IQTIG" w:date="2020-04-27T15:02:00Z"/>
              </w:rPr>
            </w:pPr>
            <w:ins w:id="223" w:author="IQTIG" w:date="2020-04-27T15:02:00Z">
              <w:r>
                <w:t>AUFNDIAG</w:t>
              </w:r>
            </w:ins>
          </w:p>
        </w:tc>
      </w:tr>
      <w:tr w:rsidR="00216CD3" w:rsidRPr="00743DF3" w14:paraId="25491451" w14:textId="77777777" w:rsidTr="00F36061">
        <w:trPr>
          <w:cnfStyle w:val="000000010000" w:firstRow="0" w:lastRow="0" w:firstColumn="0" w:lastColumn="0" w:oddVBand="0" w:evenVBand="0" w:oddHBand="0" w:evenHBand="1" w:firstRowFirstColumn="0" w:firstRowLastColumn="0" w:lastRowFirstColumn="0" w:lastRowLastColumn="0"/>
          <w:trHeight w:val="409"/>
          <w:ins w:id="224" w:author="IQTIG" w:date="2020-04-27T15:02:00Z"/>
        </w:trPr>
        <w:tc>
          <w:tcPr>
            <w:tcW w:w="602" w:type="pct"/>
          </w:tcPr>
          <w:p w14:paraId="27863507" w14:textId="77777777" w:rsidR="00216CD3" w:rsidRPr="00743DF3" w:rsidRDefault="008E60FC" w:rsidP="00F36061">
            <w:pPr>
              <w:pStyle w:val="Tabellentext"/>
              <w:rPr>
                <w:ins w:id="225" w:author="IQTIG" w:date="2020-04-27T15:02:00Z"/>
              </w:rPr>
            </w:pPr>
            <w:ins w:id="226" w:author="IQTIG" w:date="2020-04-27T15:02:00Z">
              <w:r>
                <w:t>19.1:O</w:t>
              </w:r>
            </w:ins>
          </w:p>
        </w:tc>
        <w:tc>
          <w:tcPr>
            <w:tcW w:w="1097" w:type="pct"/>
          </w:tcPr>
          <w:p w14:paraId="62AD2475" w14:textId="77777777" w:rsidR="00216CD3" w:rsidRPr="00743DF3" w:rsidRDefault="008E60FC" w:rsidP="00F36061">
            <w:pPr>
              <w:pStyle w:val="Tabellentext"/>
              <w:rPr>
                <w:ins w:id="227" w:author="IQTIG" w:date="2020-04-27T15:02:00Z"/>
              </w:rPr>
            </w:pPr>
            <w:ins w:id="228" w:author="IQTIG" w:date="2020-04-27T15:02:00Z">
              <w:r>
                <w:t>Blase</w:t>
              </w:r>
            </w:ins>
          </w:p>
        </w:tc>
        <w:tc>
          <w:tcPr>
            <w:tcW w:w="326" w:type="pct"/>
          </w:tcPr>
          <w:p w14:paraId="275C9152" w14:textId="77777777" w:rsidR="00216CD3" w:rsidRPr="00743DF3" w:rsidRDefault="008E60FC" w:rsidP="00F36061">
            <w:pPr>
              <w:pStyle w:val="Tabellentext"/>
              <w:rPr>
                <w:ins w:id="229" w:author="IQTIG" w:date="2020-04-27T15:02:00Z"/>
              </w:rPr>
            </w:pPr>
            <w:ins w:id="230" w:author="IQTIG" w:date="2020-04-27T15:02:00Z">
              <w:r>
                <w:t>K</w:t>
              </w:r>
            </w:ins>
          </w:p>
        </w:tc>
        <w:tc>
          <w:tcPr>
            <w:tcW w:w="1792" w:type="pct"/>
          </w:tcPr>
          <w:p w14:paraId="253FB116" w14:textId="77777777" w:rsidR="00216CD3" w:rsidRPr="00743DF3" w:rsidRDefault="008E60FC" w:rsidP="0053781D">
            <w:pPr>
              <w:pStyle w:val="Tabellentext"/>
              <w:ind w:left="564" w:hanging="451"/>
              <w:rPr>
                <w:ins w:id="231" w:author="IQTIG" w:date="2020-04-27T15:02:00Z"/>
              </w:rPr>
            </w:pPr>
            <w:ins w:id="232" w:author="IQTIG" w:date="2020-04-27T15:02:00Z">
              <w:r>
                <w:t>1</w:t>
              </w:r>
              <w:r>
                <w:t xml:space="preserve"> =</w:t>
              </w:r>
              <w:r>
                <w:tab/>
                <w:t>ja</w:t>
              </w:r>
            </w:ins>
          </w:p>
        </w:tc>
        <w:tc>
          <w:tcPr>
            <w:tcW w:w="1184" w:type="pct"/>
          </w:tcPr>
          <w:p w14:paraId="1779589C" w14:textId="77777777" w:rsidR="00216CD3" w:rsidRPr="00743DF3" w:rsidRDefault="008E60FC" w:rsidP="00F36061">
            <w:pPr>
              <w:pStyle w:val="Tabellentext"/>
              <w:rPr>
                <w:ins w:id="233" w:author="IQTIG" w:date="2020-04-27T15:02:00Z"/>
              </w:rPr>
            </w:pPr>
            <w:ins w:id="234" w:author="IQTIG" w:date="2020-04-27T15:02:00Z">
              <w:r>
                <w:t>IOPKOMPLBLASE</w:t>
              </w:r>
            </w:ins>
          </w:p>
        </w:tc>
      </w:tr>
      <w:tr w:rsidR="00216CD3" w:rsidRPr="00743DF3" w14:paraId="30008946" w14:textId="77777777" w:rsidTr="00F36061">
        <w:trPr>
          <w:cnfStyle w:val="000000100000" w:firstRow="0" w:lastRow="0" w:firstColumn="0" w:lastColumn="0" w:oddVBand="0" w:evenVBand="0" w:oddHBand="1" w:evenHBand="0" w:firstRowFirstColumn="0" w:firstRowLastColumn="0" w:lastRowFirstColumn="0" w:lastRowLastColumn="0"/>
          <w:trHeight w:val="409"/>
          <w:ins w:id="235" w:author="IQTIG" w:date="2020-04-27T15:02:00Z"/>
        </w:trPr>
        <w:tc>
          <w:tcPr>
            <w:tcW w:w="602" w:type="pct"/>
          </w:tcPr>
          <w:p w14:paraId="7F9D3160" w14:textId="77777777" w:rsidR="00216CD3" w:rsidRPr="00743DF3" w:rsidRDefault="008E60FC" w:rsidP="00F36061">
            <w:pPr>
              <w:pStyle w:val="Tabellentext"/>
              <w:rPr>
                <w:ins w:id="236" w:author="IQTIG" w:date="2020-04-27T15:02:00Z"/>
              </w:rPr>
            </w:pPr>
            <w:ins w:id="237" w:author="IQTIG" w:date="2020-04-27T15:02:00Z">
              <w:r>
                <w:t>19.2:O</w:t>
              </w:r>
            </w:ins>
          </w:p>
        </w:tc>
        <w:tc>
          <w:tcPr>
            <w:tcW w:w="1097" w:type="pct"/>
          </w:tcPr>
          <w:p w14:paraId="4C7C3ACB" w14:textId="77777777" w:rsidR="00216CD3" w:rsidRPr="00743DF3" w:rsidRDefault="008E60FC" w:rsidP="00F36061">
            <w:pPr>
              <w:pStyle w:val="Tabellentext"/>
              <w:rPr>
                <w:ins w:id="238" w:author="IQTIG" w:date="2020-04-27T15:02:00Z"/>
              </w:rPr>
            </w:pPr>
            <w:ins w:id="239" w:author="IQTIG" w:date="2020-04-27T15:02:00Z">
              <w:r>
                <w:t>Harnleiter</w:t>
              </w:r>
            </w:ins>
          </w:p>
        </w:tc>
        <w:tc>
          <w:tcPr>
            <w:tcW w:w="326" w:type="pct"/>
          </w:tcPr>
          <w:p w14:paraId="54E84E98" w14:textId="77777777" w:rsidR="00216CD3" w:rsidRPr="00743DF3" w:rsidRDefault="008E60FC" w:rsidP="00F36061">
            <w:pPr>
              <w:pStyle w:val="Tabellentext"/>
              <w:rPr>
                <w:ins w:id="240" w:author="IQTIG" w:date="2020-04-27T15:02:00Z"/>
              </w:rPr>
            </w:pPr>
            <w:ins w:id="241" w:author="IQTIG" w:date="2020-04-27T15:02:00Z">
              <w:r>
                <w:t>K</w:t>
              </w:r>
            </w:ins>
          </w:p>
        </w:tc>
        <w:tc>
          <w:tcPr>
            <w:tcW w:w="1792" w:type="pct"/>
          </w:tcPr>
          <w:p w14:paraId="6F1BF6AE" w14:textId="77777777" w:rsidR="00216CD3" w:rsidRPr="00743DF3" w:rsidRDefault="008E60FC" w:rsidP="0053781D">
            <w:pPr>
              <w:pStyle w:val="Tabellentext"/>
              <w:ind w:left="564" w:hanging="451"/>
              <w:rPr>
                <w:ins w:id="242" w:author="IQTIG" w:date="2020-04-27T15:02:00Z"/>
              </w:rPr>
            </w:pPr>
            <w:ins w:id="243" w:author="IQTIG" w:date="2020-04-27T15:02:00Z">
              <w:r>
                <w:t>1 =</w:t>
              </w:r>
              <w:r>
                <w:tab/>
                <w:t>ja</w:t>
              </w:r>
            </w:ins>
          </w:p>
        </w:tc>
        <w:tc>
          <w:tcPr>
            <w:tcW w:w="1184" w:type="pct"/>
          </w:tcPr>
          <w:p w14:paraId="1ED36CC5" w14:textId="77777777" w:rsidR="00216CD3" w:rsidRPr="00743DF3" w:rsidRDefault="008E60FC" w:rsidP="00F36061">
            <w:pPr>
              <w:pStyle w:val="Tabellentext"/>
              <w:rPr>
                <w:ins w:id="244" w:author="IQTIG" w:date="2020-04-27T15:02:00Z"/>
              </w:rPr>
            </w:pPr>
            <w:ins w:id="245" w:author="IQTIG" w:date="2020-04-27T15:02:00Z">
              <w:r>
                <w:t>IOPKOMPLHARNL</w:t>
              </w:r>
            </w:ins>
          </w:p>
        </w:tc>
      </w:tr>
      <w:tr w:rsidR="00216CD3" w:rsidRPr="00743DF3" w14:paraId="1D911007" w14:textId="77777777" w:rsidTr="00F36061">
        <w:trPr>
          <w:cnfStyle w:val="000000010000" w:firstRow="0" w:lastRow="0" w:firstColumn="0" w:lastColumn="0" w:oddVBand="0" w:evenVBand="0" w:oddHBand="0" w:evenHBand="1" w:firstRowFirstColumn="0" w:firstRowLastColumn="0" w:lastRowFirstColumn="0" w:lastRowLastColumn="0"/>
          <w:trHeight w:val="409"/>
          <w:ins w:id="246" w:author="IQTIG" w:date="2020-04-27T15:02:00Z"/>
        </w:trPr>
        <w:tc>
          <w:tcPr>
            <w:tcW w:w="602" w:type="pct"/>
          </w:tcPr>
          <w:p w14:paraId="1F9F15C1" w14:textId="77777777" w:rsidR="00216CD3" w:rsidRPr="00743DF3" w:rsidRDefault="008E60FC" w:rsidP="00F36061">
            <w:pPr>
              <w:pStyle w:val="Tabellentext"/>
              <w:rPr>
                <w:ins w:id="247" w:author="IQTIG" w:date="2020-04-27T15:02:00Z"/>
              </w:rPr>
            </w:pPr>
            <w:ins w:id="248" w:author="IQTIG" w:date="2020-04-27T15:02:00Z">
              <w:r>
                <w:t>19.3:O</w:t>
              </w:r>
            </w:ins>
          </w:p>
        </w:tc>
        <w:tc>
          <w:tcPr>
            <w:tcW w:w="1097" w:type="pct"/>
          </w:tcPr>
          <w:p w14:paraId="35123FFE" w14:textId="77777777" w:rsidR="00216CD3" w:rsidRPr="00743DF3" w:rsidRDefault="008E60FC" w:rsidP="00F36061">
            <w:pPr>
              <w:pStyle w:val="Tabellentext"/>
              <w:rPr>
                <w:ins w:id="249" w:author="IQTIG" w:date="2020-04-27T15:02:00Z"/>
              </w:rPr>
            </w:pPr>
            <w:ins w:id="250" w:author="IQTIG" w:date="2020-04-27T15:02:00Z">
              <w:r>
                <w:t>Urethra</w:t>
              </w:r>
            </w:ins>
          </w:p>
        </w:tc>
        <w:tc>
          <w:tcPr>
            <w:tcW w:w="326" w:type="pct"/>
          </w:tcPr>
          <w:p w14:paraId="182DB391" w14:textId="77777777" w:rsidR="00216CD3" w:rsidRPr="00743DF3" w:rsidRDefault="008E60FC" w:rsidP="00F36061">
            <w:pPr>
              <w:pStyle w:val="Tabellentext"/>
              <w:rPr>
                <w:ins w:id="251" w:author="IQTIG" w:date="2020-04-27T15:02:00Z"/>
              </w:rPr>
            </w:pPr>
            <w:ins w:id="252" w:author="IQTIG" w:date="2020-04-27T15:02:00Z">
              <w:r>
                <w:t>K</w:t>
              </w:r>
            </w:ins>
          </w:p>
        </w:tc>
        <w:tc>
          <w:tcPr>
            <w:tcW w:w="1792" w:type="pct"/>
          </w:tcPr>
          <w:p w14:paraId="2C4E6F4F" w14:textId="77777777" w:rsidR="00216CD3" w:rsidRPr="00743DF3" w:rsidRDefault="008E60FC" w:rsidP="0053781D">
            <w:pPr>
              <w:pStyle w:val="Tabellentext"/>
              <w:ind w:left="564" w:hanging="451"/>
              <w:rPr>
                <w:ins w:id="253" w:author="IQTIG" w:date="2020-04-27T15:02:00Z"/>
              </w:rPr>
            </w:pPr>
            <w:ins w:id="254" w:author="IQTIG" w:date="2020-04-27T15:02:00Z">
              <w:r>
                <w:t>1 =</w:t>
              </w:r>
              <w:r>
                <w:tab/>
                <w:t>ja</w:t>
              </w:r>
            </w:ins>
          </w:p>
        </w:tc>
        <w:tc>
          <w:tcPr>
            <w:tcW w:w="1184" w:type="pct"/>
          </w:tcPr>
          <w:p w14:paraId="5810F4ED" w14:textId="77777777" w:rsidR="00216CD3" w:rsidRPr="00743DF3" w:rsidRDefault="008E60FC" w:rsidP="00F36061">
            <w:pPr>
              <w:pStyle w:val="Tabellentext"/>
              <w:rPr>
                <w:ins w:id="255" w:author="IQTIG" w:date="2020-04-27T15:02:00Z"/>
              </w:rPr>
            </w:pPr>
            <w:ins w:id="256" w:author="IQTIG" w:date="2020-04-27T15:02:00Z">
              <w:r>
                <w:t>IOPKOMPLURETHRA</w:t>
              </w:r>
            </w:ins>
          </w:p>
        </w:tc>
      </w:tr>
      <w:tr w:rsidR="00216CD3" w:rsidRPr="00743DF3" w14:paraId="057F3598" w14:textId="77777777" w:rsidTr="00F36061">
        <w:trPr>
          <w:cnfStyle w:val="000000100000" w:firstRow="0" w:lastRow="0" w:firstColumn="0" w:lastColumn="0" w:oddVBand="0" w:evenVBand="0" w:oddHBand="1" w:evenHBand="0" w:firstRowFirstColumn="0" w:firstRowLastColumn="0" w:lastRowFirstColumn="0" w:lastRowLastColumn="0"/>
          <w:trHeight w:val="409"/>
          <w:ins w:id="257" w:author="IQTIG" w:date="2020-04-27T15:02:00Z"/>
        </w:trPr>
        <w:tc>
          <w:tcPr>
            <w:tcW w:w="602" w:type="pct"/>
          </w:tcPr>
          <w:p w14:paraId="61208D8B" w14:textId="77777777" w:rsidR="00216CD3" w:rsidRPr="00743DF3" w:rsidRDefault="008E60FC" w:rsidP="00F36061">
            <w:pPr>
              <w:pStyle w:val="Tabellentext"/>
              <w:rPr>
                <w:ins w:id="258" w:author="IQTIG" w:date="2020-04-27T15:02:00Z"/>
              </w:rPr>
            </w:pPr>
            <w:ins w:id="259" w:author="IQTIG" w:date="2020-04-27T15:02:00Z">
              <w:r>
                <w:t>19.4:O</w:t>
              </w:r>
            </w:ins>
          </w:p>
        </w:tc>
        <w:tc>
          <w:tcPr>
            <w:tcW w:w="1097" w:type="pct"/>
          </w:tcPr>
          <w:p w14:paraId="38E305C2" w14:textId="77777777" w:rsidR="00216CD3" w:rsidRPr="00743DF3" w:rsidRDefault="008E60FC" w:rsidP="00F36061">
            <w:pPr>
              <w:pStyle w:val="Tabellentext"/>
              <w:rPr>
                <w:ins w:id="260" w:author="IQTIG" w:date="2020-04-27T15:02:00Z"/>
              </w:rPr>
            </w:pPr>
            <w:ins w:id="261" w:author="IQTIG" w:date="2020-04-27T15:02:00Z">
              <w:r>
                <w:t>Darm</w:t>
              </w:r>
            </w:ins>
          </w:p>
        </w:tc>
        <w:tc>
          <w:tcPr>
            <w:tcW w:w="326" w:type="pct"/>
          </w:tcPr>
          <w:p w14:paraId="7860AB68" w14:textId="77777777" w:rsidR="00216CD3" w:rsidRPr="00743DF3" w:rsidRDefault="008E60FC" w:rsidP="00F36061">
            <w:pPr>
              <w:pStyle w:val="Tabellentext"/>
              <w:rPr>
                <w:ins w:id="262" w:author="IQTIG" w:date="2020-04-27T15:02:00Z"/>
              </w:rPr>
            </w:pPr>
            <w:ins w:id="263" w:author="IQTIG" w:date="2020-04-27T15:02:00Z">
              <w:r>
                <w:t>K</w:t>
              </w:r>
            </w:ins>
          </w:p>
        </w:tc>
        <w:tc>
          <w:tcPr>
            <w:tcW w:w="1792" w:type="pct"/>
          </w:tcPr>
          <w:p w14:paraId="2F9C9D02" w14:textId="77777777" w:rsidR="00216CD3" w:rsidRPr="00743DF3" w:rsidRDefault="008E60FC" w:rsidP="0053781D">
            <w:pPr>
              <w:pStyle w:val="Tabellentext"/>
              <w:ind w:left="564" w:hanging="451"/>
              <w:rPr>
                <w:ins w:id="264" w:author="IQTIG" w:date="2020-04-27T15:02:00Z"/>
              </w:rPr>
            </w:pPr>
            <w:ins w:id="265" w:author="IQTIG" w:date="2020-04-27T15:02:00Z">
              <w:r>
                <w:t>1 =</w:t>
              </w:r>
              <w:r>
                <w:tab/>
                <w:t>ja</w:t>
              </w:r>
            </w:ins>
          </w:p>
        </w:tc>
        <w:tc>
          <w:tcPr>
            <w:tcW w:w="1184" w:type="pct"/>
          </w:tcPr>
          <w:p w14:paraId="264022AE" w14:textId="77777777" w:rsidR="00216CD3" w:rsidRPr="00743DF3" w:rsidRDefault="008E60FC" w:rsidP="00F36061">
            <w:pPr>
              <w:pStyle w:val="Tabellentext"/>
              <w:rPr>
                <w:ins w:id="266" w:author="IQTIG" w:date="2020-04-27T15:02:00Z"/>
              </w:rPr>
            </w:pPr>
            <w:ins w:id="267" w:author="IQTIG" w:date="2020-04-27T15:02:00Z">
              <w:r>
                <w:t>IOPKOMPLDARM</w:t>
              </w:r>
            </w:ins>
          </w:p>
        </w:tc>
      </w:tr>
      <w:tr w:rsidR="00216CD3" w:rsidRPr="00743DF3" w14:paraId="5ED9A486" w14:textId="77777777" w:rsidTr="00F36061">
        <w:trPr>
          <w:cnfStyle w:val="000000010000" w:firstRow="0" w:lastRow="0" w:firstColumn="0" w:lastColumn="0" w:oddVBand="0" w:evenVBand="0" w:oddHBand="0" w:evenHBand="1" w:firstRowFirstColumn="0" w:firstRowLastColumn="0" w:lastRowFirstColumn="0" w:lastRowLastColumn="0"/>
          <w:trHeight w:val="409"/>
          <w:ins w:id="268" w:author="IQTIG" w:date="2020-04-27T15:02:00Z"/>
        </w:trPr>
        <w:tc>
          <w:tcPr>
            <w:tcW w:w="602" w:type="pct"/>
          </w:tcPr>
          <w:p w14:paraId="7C37CD86" w14:textId="77777777" w:rsidR="00216CD3" w:rsidRPr="00743DF3" w:rsidRDefault="008E60FC" w:rsidP="00F36061">
            <w:pPr>
              <w:pStyle w:val="Tabellentext"/>
              <w:rPr>
                <w:ins w:id="269" w:author="IQTIG" w:date="2020-04-27T15:02:00Z"/>
              </w:rPr>
            </w:pPr>
            <w:ins w:id="270" w:author="IQTIG" w:date="2020-04-27T15:02:00Z">
              <w:r>
                <w:t>19.5:O</w:t>
              </w:r>
            </w:ins>
          </w:p>
        </w:tc>
        <w:tc>
          <w:tcPr>
            <w:tcW w:w="1097" w:type="pct"/>
          </w:tcPr>
          <w:p w14:paraId="03D48E8F" w14:textId="77777777" w:rsidR="00216CD3" w:rsidRPr="00743DF3" w:rsidRDefault="008E60FC" w:rsidP="00F36061">
            <w:pPr>
              <w:pStyle w:val="Tabellentext"/>
              <w:rPr>
                <w:ins w:id="271" w:author="IQTIG" w:date="2020-04-27T15:02:00Z"/>
              </w:rPr>
            </w:pPr>
            <w:ins w:id="272" w:author="IQTIG" w:date="2020-04-27T15:02:00Z">
              <w:r>
                <w:t>Uterus</w:t>
              </w:r>
            </w:ins>
          </w:p>
        </w:tc>
        <w:tc>
          <w:tcPr>
            <w:tcW w:w="326" w:type="pct"/>
          </w:tcPr>
          <w:p w14:paraId="0C6DC79D" w14:textId="77777777" w:rsidR="00216CD3" w:rsidRPr="00743DF3" w:rsidRDefault="008E60FC" w:rsidP="00F36061">
            <w:pPr>
              <w:pStyle w:val="Tabellentext"/>
              <w:rPr>
                <w:ins w:id="273" w:author="IQTIG" w:date="2020-04-27T15:02:00Z"/>
              </w:rPr>
            </w:pPr>
            <w:ins w:id="274" w:author="IQTIG" w:date="2020-04-27T15:02:00Z">
              <w:r>
                <w:t>K</w:t>
              </w:r>
            </w:ins>
          </w:p>
        </w:tc>
        <w:tc>
          <w:tcPr>
            <w:tcW w:w="1792" w:type="pct"/>
          </w:tcPr>
          <w:p w14:paraId="6A8F8655" w14:textId="77777777" w:rsidR="00216CD3" w:rsidRPr="00743DF3" w:rsidRDefault="008E60FC" w:rsidP="0053781D">
            <w:pPr>
              <w:pStyle w:val="Tabellentext"/>
              <w:ind w:left="564" w:hanging="451"/>
              <w:rPr>
                <w:ins w:id="275" w:author="IQTIG" w:date="2020-04-27T15:02:00Z"/>
              </w:rPr>
            </w:pPr>
            <w:ins w:id="276" w:author="IQTIG" w:date="2020-04-27T15:02:00Z">
              <w:r>
                <w:t>1 =</w:t>
              </w:r>
              <w:r>
                <w:tab/>
                <w:t>ja</w:t>
              </w:r>
            </w:ins>
          </w:p>
        </w:tc>
        <w:tc>
          <w:tcPr>
            <w:tcW w:w="1184" w:type="pct"/>
          </w:tcPr>
          <w:p w14:paraId="1F2162D7" w14:textId="77777777" w:rsidR="00216CD3" w:rsidRPr="00743DF3" w:rsidRDefault="008E60FC" w:rsidP="00F36061">
            <w:pPr>
              <w:pStyle w:val="Tabellentext"/>
              <w:rPr>
                <w:ins w:id="277" w:author="IQTIG" w:date="2020-04-27T15:02:00Z"/>
              </w:rPr>
            </w:pPr>
            <w:ins w:id="278" w:author="IQTIG" w:date="2020-04-27T15:02:00Z">
              <w:r>
                <w:t>IOPKOMPLUTERUS</w:t>
              </w:r>
            </w:ins>
          </w:p>
        </w:tc>
      </w:tr>
      <w:tr w:rsidR="00216CD3" w:rsidRPr="00743DF3" w14:paraId="5E7D2396" w14:textId="77777777" w:rsidTr="00F36061">
        <w:trPr>
          <w:cnfStyle w:val="000000100000" w:firstRow="0" w:lastRow="0" w:firstColumn="0" w:lastColumn="0" w:oddVBand="0" w:evenVBand="0" w:oddHBand="1" w:evenHBand="0" w:firstRowFirstColumn="0" w:firstRowLastColumn="0" w:lastRowFirstColumn="0" w:lastRowLastColumn="0"/>
          <w:trHeight w:val="409"/>
          <w:ins w:id="279" w:author="IQTIG" w:date="2020-04-27T15:02:00Z"/>
        </w:trPr>
        <w:tc>
          <w:tcPr>
            <w:tcW w:w="602" w:type="pct"/>
          </w:tcPr>
          <w:p w14:paraId="5E89A163" w14:textId="77777777" w:rsidR="00216CD3" w:rsidRPr="00743DF3" w:rsidRDefault="008E60FC" w:rsidP="00F36061">
            <w:pPr>
              <w:pStyle w:val="Tabellentext"/>
              <w:rPr>
                <w:ins w:id="280" w:author="IQTIG" w:date="2020-04-27T15:02:00Z"/>
              </w:rPr>
            </w:pPr>
            <w:ins w:id="281" w:author="IQTIG" w:date="2020-04-27T15:02:00Z">
              <w:r>
                <w:t>30:B</w:t>
              </w:r>
            </w:ins>
          </w:p>
        </w:tc>
        <w:tc>
          <w:tcPr>
            <w:tcW w:w="1097" w:type="pct"/>
          </w:tcPr>
          <w:p w14:paraId="610144B4" w14:textId="77777777" w:rsidR="00216CD3" w:rsidRPr="00743DF3" w:rsidRDefault="008E60FC" w:rsidP="00F36061">
            <w:pPr>
              <w:pStyle w:val="Tabellentext"/>
              <w:rPr>
                <w:ins w:id="282" w:author="IQTIG" w:date="2020-04-27T15:02:00Z"/>
              </w:rPr>
            </w:pPr>
            <w:ins w:id="283" w:author="IQTIG" w:date="2020-04-27T15:02:00Z">
              <w:r>
                <w:t>Entlassungsdiagnose(n)</w:t>
              </w:r>
            </w:ins>
          </w:p>
        </w:tc>
        <w:tc>
          <w:tcPr>
            <w:tcW w:w="326" w:type="pct"/>
          </w:tcPr>
          <w:p w14:paraId="08B5A342" w14:textId="77777777" w:rsidR="00216CD3" w:rsidRPr="00743DF3" w:rsidRDefault="008E60FC" w:rsidP="00F36061">
            <w:pPr>
              <w:pStyle w:val="Tabellentext"/>
              <w:rPr>
                <w:ins w:id="284" w:author="IQTIG" w:date="2020-04-27T15:02:00Z"/>
              </w:rPr>
            </w:pPr>
            <w:ins w:id="285" w:author="IQTIG" w:date="2020-04-27T15:02:00Z">
              <w:r>
                <w:t>M</w:t>
              </w:r>
            </w:ins>
          </w:p>
        </w:tc>
        <w:tc>
          <w:tcPr>
            <w:tcW w:w="1792" w:type="pct"/>
          </w:tcPr>
          <w:p w14:paraId="3B44C3BD" w14:textId="77777777" w:rsidR="00216CD3" w:rsidRPr="00743DF3" w:rsidRDefault="008E60FC" w:rsidP="0053781D">
            <w:pPr>
              <w:pStyle w:val="Tabellentext"/>
              <w:ind w:left="564" w:hanging="451"/>
              <w:rPr>
                <w:ins w:id="286" w:author="IQTIG" w:date="2020-04-27T15:02:00Z"/>
              </w:rPr>
            </w:pPr>
            <w:ins w:id="287" w:author="IQTIG" w:date="2020-04-27T15:02:00Z">
              <w:r>
                <w:t>ICD-10-GM SGB V: http://www.dimdi.de</w:t>
              </w:r>
            </w:ins>
          </w:p>
        </w:tc>
        <w:tc>
          <w:tcPr>
            <w:tcW w:w="1184" w:type="pct"/>
          </w:tcPr>
          <w:p w14:paraId="5815FC4E" w14:textId="77777777" w:rsidR="00216CD3" w:rsidRPr="00743DF3" w:rsidRDefault="008E60FC" w:rsidP="00F36061">
            <w:pPr>
              <w:pStyle w:val="Tabellentext"/>
              <w:rPr>
                <w:ins w:id="288" w:author="IQTIG" w:date="2020-04-27T15:02:00Z"/>
              </w:rPr>
            </w:pPr>
            <w:ins w:id="289" w:author="IQTIG" w:date="2020-04-27T15:02:00Z">
              <w:r>
                <w:t>ENTLDIAG</w:t>
              </w:r>
            </w:ins>
          </w:p>
        </w:tc>
      </w:tr>
    </w:tbl>
    <w:p w14:paraId="01CB16E0" w14:textId="77777777" w:rsidR="008B0D12" w:rsidRDefault="008B0D12">
      <w:pPr>
        <w:rPr>
          <w:ins w:id="290" w:author="IQTIG" w:date="2020-04-27T15:02:00Z"/>
        </w:rPr>
        <w:sectPr w:rsidR="008B0D12"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673939A2" w14:textId="77777777" w:rsidR="006D1B0D" w:rsidRDefault="008E60FC" w:rsidP="00F12416">
      <w:pPr>
        <w:pStyle w:val="Absatzberschriftebene2nurinNavigation"/>
        <w:rPr>
          <w:ins w:id="291" w:author="IQTIG" w:date="2020-04-27T15:02:00Z"/>
        </w:rPr>
      </w:pPr>
      <w:ins w:id="292" w:author="IQTIG" w:date="2020-04-27T15:02: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55FBC937" w14:textId="77777777" w:rsidTr="00966021">
        <w:trPr>
          <w:trHeight w:val="221"/>
          <w:ins w:id="293"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1964E6C7" w14:textId="77777777" w:rsidR="000517F0" w:rsidRPr="000517F0" w:rsidRDefault="008E60FC" w:rsidP="009A6A2C">
            <w:pPr>
              <w:pStyle w:val="Tabellenkopf"/>
              <w:rPr>
                <w:ins w:id="294" w:author="IQTIG" w:date="2020-04-27T15:02:00Z"/>
              </w:rPr>
            </w:pPr>
            <w:ins w:id="295" w:author="IQTIG" w:date="2020-04-27T15:02:00Z">
              <w:r>
                <w:t>ID</w:t>
              </w:r>
            </w:ins>
          </w:p>
        </w:tc>
        <w:tc>
          <w:tcPr>
            <w:tcW w:w="5895" w:type="dxa"/>
          </w:tcPr>
          <w:p w14:paraId="4EF6327D" w14:textId="77777777" w:rsidR="000517F0" w:rsidRDefault="008E60FC" w:rsidP="000517F0">
            <w:pPr>
              <w:pStyle w:val="Tabellentext"/>
              <w:cnfStyle w:val="000000000000" w:firstRow="0" w:lastRow="0" w:firstColumn="0" w:lastColumn="0" w:oddVBand="0" w:evenVBand="0" w:oddHBand="0" w:evenHBand="0" w:firstRowFirstColumn="0" w:firstRowLastColumn="0" w:lastRowFirstColumn="0" w:lastRowLastColumn="0"/>
              <w:rPr>
                <w:ins w:id="296" w:author="IQTIG" w:date="2020-04-27T15:02:00Z"/>
              </w:rPr>
            </w:pPr>
            <w:ins w:id="297" w:author="IQTIG" w:date="2020-04-27T15:02:00Z">
              <w:r>
                <w:t>851912</w:t>
              </w:r>
            </w:ins>
          </w:p>
        </w:tc>
      </w:tr>
      <w:tr w:rsidR="00C83B05" w14:paraId="09E7A2D2" w14:textId="77777777" w:rsidTr="00966021">
        <w:trPr>
          <w:trHeight w:val="221"/>
          <w:ins w:id="298"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37631AB9" w14:textId="77777777" w:rsidR="00C83B05" w:rsidRDefault="008E60FC" w:rsidP="009A6A2C">
            <w:pPr>
              <w:pStyle w:val="Tabellenkopf"/>
              <w:rPr>
                <w:ins w:id="299" w:author="IQTIG" w:date="2020-04-27T15:02:00Z"/>
              </w:rPr>
            </w:pPr>
            <w:ins w:id="300" w:author="IQTIG" w:date="2020-04-27T15:02:00Z">
              <w:r>
                <w:t>Jahr der Erstanwendung</w:t>
              </w:r>
            </w:ins>
          </w:p>
        </w:tc>
        <w:tc>
          <w:tcPr>
            <w:tcW w:w="5895" w:type="dxa"/>
          </w:tcPr>
          <w:p w14:paraId="7004F994" w14:textId="77777777" w:rsidR="00C83B05" w:rsidRDefault="008E60FC" w:rsidP="000517F0">
            <w:pPr>
              <w:pStyle w:val="Tabellentext"/>
              <w:cnfStyle w:val="000000000000" w:firstRow="0" w:lastRow="0" w:firstColumn="0" w:lastColumn="0" w:oddVBand="0" w:evenVBand="0" w:oddHBand="0" w:evenHBand="0" w:firstRowFirstColumn="0" w:firstRowLastColumn="0" w:lastRowFirstColumn="0" w:lastRowLastColumn="0"/>
              <w:rPr>
                <w:ins w:id="301" w:author="IQTIG" w:date="2020-04-27T15:02:00Z"/>
              </w:rPr>
            </w:pPr>
            <w:ins w:id="302" w:author="IQTIG" w:date="2020-04-27T15:02:00Z">
              <w:r>
                <w:t>2019</w:t>
              </w:r>
            </w:ins>
          </w:p>
        </w:tc>
      </w:tr>
      <w:tr w:rsidR="00C83B05" w14:paraId="74F03522" w14:textId="77777777" w:rsidTr="00966021">
        <w:trPr>
          <w:trHeight w:val="221"/>
          <w:ins w:id="303"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165E161A" w14:textId="77777777" w:rsidR="00C83B05" w:rsidRDefault="008E60FC" w:rsidP="009A6A2C">
            <w:pPr>
              <w:pStyle w:val="Tabellenkopf"/>
              <w:rPr>
                <w:ins w:id="304" w:author="IQTIG" w:date="2020-04-27T15:02:00Z"/>
              </w:rPr>
            </w:pPr>
            <w:ins w:id="305" w:author="IQTIG" w:date="2020-04-27T15:02:00Z">
              <w:r>
                <w:t>Begründung für die Auswahl</w:t>
              </w:r>
            </w:ins>
          </w:p>
        </w:tc>
        <w:tc>
          <w:tcPr>
            <w:tcW w:w="5895" w:type="dxa"/>
          </w:tcPr>
          <w:p w14:paraId="3282A5AF" w14:textId="77777777" w:rsidR="00C83B05" w:rsidRP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06" w:author="IQTIG" w:date="2020-04-27T15:02:00Z"/>
                <w:b/>
              </w:rPr>
            </w:pPr>
            <w:ins w:id="307" w:author="IQTIG" w:date="2020-04-27T15:02:00Z">
              <w:r w:rsidRPr="00C83B05">
                <w:rPr>
                  <w:b/>
                </w:rPr>
                <w:t>Relevanz</w:t>
              </w:r>
            </w:ins>
          </w:p>
          <w:p w14:paraId="591AF3EE"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08" w:author="IQTIG" w:date="2020-04-27T15:02:00Z"/>
              </w:rPr>
            </w:pPr>
            <w:ins w:id="309" w:author="IQTIG" w:date="2020-04-27T15:02:00Z">
              <w:r>
                <w:t>Dokumentationsprüfung, ob die Datenfelder zur "intraoperative Komplikation" korrekt ausgefüllt wurden. Nicht angegebene Organverletzungen fallen aus dem Zähler des Qualitätsindikators zur Messung der Organverletzungen bei laparoskopischer Operation</w:t>
              </w:r>
            </w:ins>
          </w:p>
          <w:p w14:paraId="7A0CC4A1" w14:textId="77777777" w:rsidR="00C83B05" w:rsidRP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10" w:author="IQTIG" w:date="2020-04-27T15:02:00Z"/>
                <w:b/>
              </w:rPr>
            </w:pPr>
            <w:ins w:id="311" w:author="IQTIG" w:date="2020-04-27T15:02:00Z">
              <w:r w:rsidRPr="00C83B05">
                <w:rPr>
                  <w:b/>
                </w:rPr>
                <w:t>Hypothe</w:t>
              </w:r>
              <w:r w:rsidRPr="00C83B05">
                <w:rPr>
                  <w:b/>
                </w:rPr>
                <w:t>se</w:t>
              </w:r>
            </w:ins>
          </w:p>
          <w:p w14:paraId="56E04627" w14:textId="77777777" w:rsidR="00C83B05" w:rsidRDefault="008E60FC" w:rsidP="00C83B05">
            <w:pPr>
              <w:pStyle w:val="Tabellentext"/>
              <w:cnfStyle w:val="000000000000" w:firstRow="0" w:lastRow="0" w:firstColumn="0" w:lastColumn="0" w:oddVBand="0" w:evenVBand="0" w:oddHBand="0" w:evenHBand="0" w:firstRowFirstColumn="0" w:firstRowLastColumn="0" w:lastRowFirstColumn="0" w:lastRowLastColumn="0"/>
              <w:rPr>
                <w:ins w:id="312" w:author="IQTIG" w:date="2020-04-27T15:02:00Z"/>
              </w:rPr>
            </w:pPr>
            <w:ins w:id="313" w:author="IQTIG" w:date="2020-04-27T15:02:00Z">
              <w:r>
                <w:t>Fehlende Dokumentation von spezifischen Komplikationen.</w:t>
              </w:r>
            </w:ins>
          </w:p>
        </w:tc>
      </w:tr>
      <w:tr w:rsidR="00C83B05" w14:paraId="5395C4D2" w14:textId="77777777" w:rsidTr="00966021">
        <w:trPr>
          <w:trHeight w:val="221"/>
          <w:ins w:id="31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3E3359EE" w14:textId="77777777" w:rsidR="00C83B05" w:rsidRDefault="008E60FC" w:rsidP="00AD72D5">
            <w:pPr>
              <w:pStyle w:val="Tabellenkopf"/>
              <w:rPr>
                <w:ins w:id="315" w:author="IQTIG" w:date="2020-04-27T15:02:00Z"/>
              </w:rPr>
            </w:pPr>
            <w:ins w:id="316" w:author="IQTIG" w:date="2020-04-27T15:02:00Z">
              <w:r>
                <w:t>B</w:t>
              </w:r>
              <w:r>
                <w:t>ezug zu anderen</w:t>
              </w:r>
              <w:r>
                <w:br/>
              </w:r>
              <w:r>
                <w:t>Q</w:t>
              </w:r>
              <w:r>
                <w:t>ualitätsi</w:t>
              </w:r>
              <w:r>
                <w:t>ndikatoren</w:t>
              </w:r>
              <w:r>
                <w:t>/Kennzahlen</w:t>
              </w:r>
            </w:ins>
          </w:p>
        </w:tc>
        <w:tc>
          <w:tcPr>
            <w:tcW w:w="5895" w:type="dxa"/>
          </w:tcPr>
          <w:p w14:paraId="530DCD9C" w14:textId="77777777" w:rsidR="00C83B05" w:rsidRPr="00C83B05" w:rsidRDefault="008E60FC" w:rsidP="00A4783D">
            <w:pPr>
              <w:pStyle w:val="Tabellentext"/>
              <w:cnfStyle w:val="000000000000" w:firstRow="0" w:lastRow="0" w:firstColumn="0" w:lastColumn="0" w:oddVBand="0" w:evenVBand="0" w:oddHBand="0" w:evenHBand="0" w:firstRowFirstColumn="0" w:firstRowLastColumn="0" w:lastRowFirstColumn="0" w:lastRowLastColumn="0"/>
              <w:rPr>
                <w:ins w:id="317" w:author="IQTIG" w:date="2020-04-27T15:02:00Z"/>
              </w:rPr>
            </w:pPr>
            <w:ins w:id="318" w:author="IQTIG" w:date="2020-04-27T15:02:00Z">
              <w:r>
                <w:t>51906: Verhältnis der beobachteten zur erwarteten Rate (O/E) an Organverletzungen bei laparoskopischer Operation</w:t>
              </w:r>
            </w:ins>
          </w:p>
        </w:tc>
      </w:tr>
      <w:tr w:rsidR="000517F0" w14:paraId="7F2D73FF" w14:textId="77777777" w:rsidTr="00966021">
        <w:trPr>
          <w:trHeight w:val="221"/>
          <w:ins w:id="31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33AC7C63" w14:textId="77777777" w:rsidR="000517F0" w:rsidRDefault="008E60FC" w:rsidP="009975E4">
            <w:pPr>
              <w:pStyle w:val="Tabellenkopf"/>
              <w:rPr>
                <w:ins w:id="320" w:author="IQTIG" w:date="2020-04-27T15:02:00Z"/>
              </w:rPr>
            </w:pPr>
            <w:ins w:id="321" w:author="IQTIG" w:date="2020-04-27T15:02:00Z">
              <w:r>
                <w:t>Berechnung</w:t>
              </w:r>
              <w:r>
                <w:t>sart</w:t>
              </w:r>
            </w:ins>
          </w:p>
        </w:tc>
        <w:tc>
          <w:tcPr>
            <w:tcW w:w="5895" w:type="dxa"/>
          </w:tcPr>
          <w:p w14:paraId="7B2CC278" w14:textId="77777777" w:rsidR="000517F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22" w:author="IQTIG" w:date="2020-04-27T15:02:00Z"/>
              </w:rPr>
            </w:pPr>
            <w:ins w:id="323" w:author="IQTIG" w:date="2020-04-27T15:02:00Z">
              <w:r>
                <w:t>Anzahl</w:t>
              </w:r>
            </w:ins>
          </w:p>
        </w:tc>
      </w:tr>
      <w:tr w:rsidR="000517F0" w14:paraId="1C5DAD7B" w14:textId="77777777" w:rsidTr="00966021">
        <w:trPr>
          <w:trHeight w:val="221"/>
          <w:ins w:id="32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0DC7E7F7" w14:textId="77777777" w:rsidR="000517F0" w:rsidRDefault="008E60FC" w:rsidP="009A6A2C">
            <w:pPr>
              <w:pStyle w:val="Tabellenkopf"/>
              <w:rPr>
                <w:ins w:id="325" w:author="IQTIG" w:date="2020-04-27T15:02:00Z"/>
              </w:rPr>
            </w:pPr>
            <w:ins w:id="326" w:author="IQTIG" w:date="2020-04-27T15:02:00Z">
              <w:r>
                <w:t>Referenzbereich 2019</w:t>
              </w:r>
            </w:ins>
          </w:p>
        </w:tc>
        <w:tc>
          <w:tcPr>
            <w:tcW w:w="5895" w:type="dxa"/>
          </w:tcPr>
          <w:p w14:paraId="491A989D" w14:textId="77777777" w:rsidR="000517F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27" w:author="IQTIG" w:date="2020-04-27T15:02:00Z"/>
              </w:rPr>
            </w:pPr>
            <w:ins w:id="328" w:author="IQTIG" w:date="2020-04-27T15:02:00Z">
              <w:r>
                <w:t>= 0</w:t>
              </w:r>
            </w:ins>
          </w:p>
        </w:tc>
      </w:tr>
      <w:tr w:rsidR="000517F0" w14:paraId="0F0A5FBD" w14:textId="77777777" w:rsidTr="00966021">
        <w:trPr>
          <w:trHeight w:val="221"/>
          <w:ins w:id="32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50D5177B" w14:textId="77777777" w:rsidR="000517F0" w:rsidRDefault="008E60FC" w:rsidP="00A3278E">
            <w:pPr>
              <w:pStyle w:val="Tabellenkopf"/>
              <w:rPr>
                <w:ins w:id="330" w:author="IQTIG" w:date="2020-04-27T15:02:00Z"/>
              </w:rPr>
            </w:pPr>
            <w:ins w:id="331" w:author="IQTIG" w:date="2020-04-27T15:02:00Z">
              <w:r w:rsidRPr="00E37ACC">
                <w:t>R</w:t>
              </w:r>
              <w:r>
                <w:t xml:space="preserve">eferenzbereich </w:t>
              </w:r>
              <w:r>
                <w:t>2018</w:t>
              </w:r>
            </w:ins>
          </w:p>
        </w:tc>
        <w:tc>
          <w:tcPr>
            <w:tcW w:w="5895" w:type="dxa"/>
          </w:tcPr>
          <w:p w14:paraId="19F2B4AF" w14:textId="77777777" w:rsidR="000517F0" w:rsidRDefault="008E60FC" w:rsidP="00A4783D">
            <w:pPr>
              <w:pStyle w:val="Tabellentext"/>
              <w:cnfStyle w:val="000000000000" w:firstRow="0" w:lastRow="0" w:firstColumn="0" w:lastColumn="0" w:oddVBand="0" w:evenVBand="0" w:oddHBand="0" w:evenHBand="0" w:firstRowFirstColumn="0" w:firstRowLastColumn="0" w:lastRowFirstColumn="0" w:lastRowLastColumn="0"/>
              <w:rPr>
                <w:ins w:id="332" w:author="IQTIG" w:date="2020-04-27T15:02:00Z"/>
              </w:rPr>
            </w:pPr>
            <w:ins w:id="333" w:author="IQTIG" w:date="2020-04-27T15:02:00Z">
              <w:r>
                <w:t>AK im Vorjahr nicht berechnet</w:t>
              </w:r>
            </w:ins>
          </w:p>
        </w:tc>
      </w:tr>
      <w:tr w:rsidR="00B66E40" w14:paraId="20D76099" w14:textId="77777777" w:rsidTr="00966021">
        <w:trPr>
          <w:trHeight w:val="221"/>
          <w:ins w:id="33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1C07980D" w14:textId="77777777" w:rsidR="00B66E40" w:rsidRDefault="008E60FC" w:rsidP="009A6A2C">
            <w:pPr>
              <w:pStyle w:val="Tabellenkopf"/>
              <w:rPr>
                <w:ins w:id="335" w:author="IQTIG" w:date="2020-04-27T15:02:00Z"/>
              </w:rPr>
            </w:pPr>
            <w:ins w:id="336" w:author="IQTIG" w:date="2020-04-27T15:02:00Z">
              <w:r>
                <w:t>Erläuterung zum Referenzbereich</w:t>
              </w:r>
              <w:r>
                <w:t xml:space="preserve"> </w:t>
              </w:r>
              <w:r>
                <w:t>2019</w:t>
              </w:r>
            </w:ins>
          </w:p>
        </w:tc>
        <w:tc>
          <w:tcPr>
            <w:tcW w:w="5895" w:type="dxa"/>
          </w:tcPr>
          <w:p w14:paraId="6A60DBA6"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37" w:author="IQTIG" w:date="2020-04-27T15:02:00Z"/>
              </w:rPr>
            </w:pPr>
            <w:ins w:id="338" w:author="IQTIG" w:date="2020-04-27T15:02:00Z">
              <w:r>
                <w:t>-</w:t>
              </w:r>
            </w:ins>
          </w:p>
        </w:tc>
      </w:tr>
      <w:tr w:rsidR="00B66E40" w14:paraId="3953A0CA" w14:textId="77777777" w:rsidTr="00966021">
        <w:trPr>
          <w:trHeight w:val="221"/>
          <w:ins w:id="339"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01A199A3" w14:textId="77777777" w:rsidR="00B66E40" w:rsidRDefault="008E60FC" w:rsidP="009A6A2C">
            <w:pPr>
              <w:pStyle w:val="Tabellenkopf"/>
              <w:rPr>
                <w:ins w:id="340" w:author="IQTIG" w:date="2020-04-27T15:02:00Z"/>
              </w:rPr>
            </w:pPr>
            <w:ins w:id="341" w:author="IQTIG" w:date="2020-04-27T15:02:00Z">
              <w:r>
                <w:t>Erläuterung zum Strukturierten</w:t>
              </w:r>
              <w:r>
                <w:t xml:space="preserve"> </w:t>
              </w:r>
              <w:r>
                <w:t>Dialog bzw.</w:t>
              </w:r>
              <w:r>
                <w:t xml:space="preserve"> </w:t>
              </w:r>
              <w:r>
                <w:t>Stellungnahmeverfahren 2019</w:t>
              </w:r>
            </w:ins>
          </w:p>
        </w:tc>
        <w:tc>
          <w:tcPr>
            <w:tcW w:w="5895" w:type="dxa"/>
          </w:tcPr>
          <w:p w14:paraId="2F8FC3B4"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42" w:author="IQTIG" w:date="2020-04-27T15:02:00Z"/>
              </w:rPr>
            </w:pPr>
            <w:ins w:id="343" w:author="IQTIG" w:date="2020-04-27T15:02:00Z">
              <w:r>
                <w:t>-</w:t>
              </w:r>
            </w:ins>
          </w:p>
        </w:tc>
      </w:tr>
      <w:tr w:rsidR="00B66E40" w14:paraId="07778337" w14:textId="77777777" w:rsidTr="00966021">
        <w:trPr>
          <w:trHeight w:val="221"/>
          <w:ins w:id="344"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84C46E7" w14:textId="77777777" w:rsidR="00B66E40" w:rsidRPr="00E37ACC" w:rsidRDefault="008E60FC" w:rsidP="009A6A2C">
            <w:pPr>
              <w:pStyle w:val="Tabellenkopf"/>
              <w:rPr>
                <w:ins w:id="345" w:author="IQTIG" w:date="2020-04-27T15:02:00Z"/>
              </w:rPr>
            </w:pPr>
            <w:ins w:id="346" w:author="IQTIG" w:date="2020-04-27T15:02:00Z">
              <w:r w:rsidRPr="00E37ACC">
                <w:t>Rechenregeln</w:t>
              </w:r>
            </w:ins>
          </w:p>
        </w:tc>
        <w:tc>
          <w:tcPr>
            <w:tcW w:w="5895" w:type="dxa"/>
          </w:tcPr>
          <w:p w14:paraId="0148E217" w14:textId="77777777" w:rsidR="00897EAC" w:rsidRPr="00897EAC"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47" w:author="IQTIG" w:date="2020-04-27T15:02:00Z"/>
                <w:rStyle w:val="Fett"/>
              </w:rPr>
            </w:pPr>
            <w:ins w:id="348" w:author="IQTIG" w:date="2020-04-27T15:02:00Z">
              <w:r w:rsidRPr="00897EAC">
                <w:rPr>
                  <w:rStyle w:val="Fett"/>
                </w:rPr>
                <w:t>Zähler</w:t>
              </w:r>
            </w:ins>
          </w:p>
          <w:p w14:paraId="64163B7C"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49" w:author="IQTIG" w:date="2020-04-27T15:02:00Z"/>
              </w:rPr>
            </w:pPr>
            <w:ins w:id="350" w:author="IQTIG" w:date="2020-04-27T15:02:00Z">
              <w:r>
                <w:t>Einer der Codes S36.4, S36.5, S37.1, S37.2, S37.3, S37.6 lag bei Entlassung, aber nicht bei Aufnahme vor und die zugehörige Komplikation ist für keine OP im QS-Bogen dokumentiert</w:t>
              </w:r>
            </w:ins>
          </w:p>
          <w:p w14:paraId="43F4E78E" w14:textId="77777777" w:rsidR="00897EAC" w:rsidRPr="00897EAC"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51" w:author="IQTIG" w:date="2020-04-27T15:02:00Z"/>
                <w:rStyle w:val="Fett"/>
              </w:rPr>
            </w:pPr>
            <w:ins w:id="352" w:author="IQTIG" w:date="2020-04-27T15:02:00Z">
              <w:r w:rsidRPr="00897EAC">
                <w:rPr>
                  <w:rStyle w:val="Fett"/>
                </w:rPr>
                <w:t>Nenner</w:t>
              </w:r>
            </w:ins>
          </w:p>
          <w:p w14:paraId="2563F9EB" w14:textId="77777777" w:rsidR="00694883" w:rsidRPr="00715CCE" w:rsidRDefault="008E60FC" w:rsidP="00C83B05">
            <w:pPr>
              <w:pStyle w:val="Tabellentext"/>
              <w:cnfStyle w:val="000000000000" w:firstRow="0" w:lastRow="0" w:firstColumn="0" w:lastColumn="0" w:oddVBand="0" w:evenVBand="0" w:oddHBand="0" w:evenHBand="0" w:firstRowFirstColumn="0" w:firstRowLastColumn="0" w:lastRowFirstColumn="0" w:lastRowLastColumn="0"/>
              <w:rPr>
                <w:ins w:id="353" w:author="IQTIG" w:date="2020-04-27T15:02:00Z"/>
                <w:rStyle w:val="Fett"/>
                <w:b w:val="0"/>
                <w:bCs w:val="0"/>
              </w:rPr>
            </w:pPr>
            <w:ins w:id="354" w:author="IQTIG" w:date="2020-04-27T15:02:00Z">
              <w:r>
                <w:rPr>
                  <w:rStyle w:val="Fett"/>
                  <w:b w:val="0"/>
                  <w:bCs w:val="0"/>
                </w:rPr>
                <w:t>Alle Patientinnen</w:t>
              </w:r>
            </w:ins>
          </w:p>
        </w:tc>
      </w:tr>
      <w:tr w:rsidR="00B66E40" w14:paraId="7EF2828A" w14:textId="77777777" w:rsidTr="00966021">
        <w:trPr>
          <w:trHeight w:val="221"/>
          <w:ins w:id="355"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EF19C77" w14:textId="77777777" w:rsidR="00B66E40" w:rsidRPr="00E37ACC" w:rsidRDefault="008E60FC" w:rsidP="009A6A2C">
            <w:pPr>
              <w:pStyle w:val="Tabellenkopf"/>
              <w:rPr>
                <w:ins w:id="356" w:author="IQTIG" w:date="2020-04-27T15:02:00Z"/>
              </w:rPr>
            </w:pPr>
            <w:ins w:id="357" w:author="IQTIG" w:date="2020-04-27T15:02:00Z">
              <w:r w:rsidRPr="00E37ACC">
                <w:t>Erläuterung der Rechenregel</w:t>
              </w:r>
            </w:ins>
          </w:p>
        </w:tc>
        <w:tc>
          <w:tcPr>
            <w:tcW w:w="5895" w:type="dxa"/>
          </w:tcPr>
          <w:p w14:paraId="660C3FA5"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58" w:author="IQTIG" w:date="2020-04-27T15:02:00Z"/>
              </w:rPr>
            </w:pPr>
            <w:ins w:id="359" w:author="IQTIG" w:date="2020-04-27T15:02:00Z">
              <w:r>
                <w:t xml:space="preserve">Zähler: </w:t>
              </w:r>
              <w:r>
                <w:br/>
                <w:t>Angabe einer s</w:t>
              </w:r>
              <w:r>
                <w:t xml:space="preserve">pezifischen Organverletzung über ICD 10- GM–Kodierung bei Entlassung, welche nicht bei Aufnahme vorlag: </w:t>
              </w:r>
              <w:r>
                <w:br/>
                <w:t xml:space="preserve">S36.4 Verletzung des Dünndarmes </w:t>
              </w:r>
              <w:r>
                <w:br/>
                <w:t xml:space="preserve">S36.5 Verletzung des Dickdarmes </w:t>
              </w:r>
              <w:r>
                <w:br/>
                <w:t xml:space="preserve">S37.1 Verletzung des Harnleiters </w:t>
              </w:r>
              <w:r>
                <w:br/>
                <w:t xml:space="preserve">S37.2 Verletzung der Harnblase </w:t>
              </w:r>
              <w:r>
                <w:br/>
                <w:t>S37.3 Verletzung de</w:t>
              </w:r>
              <w:r>
                <w:t xml:space="preserve">r Harnröhre  </w:t>
              </w:r>
              <w:r>
                <w:br/>
                <w:t xml:space="preserve">S37.6 Verletzung des Uterus  </w:t>
              </w:r>
              <w:r>
                <w:br/>
                <w:t>Die zugehörige Organverletzung für die OP wurde nicht über die lokalisierenden Dokumentationsfelder Blase, Harnleiter, Urethra, Darm, Uterus dokumentiert.</w:t>
              </w:r>
            </w:ins>
          </w:p>
        </w:tc>
      </w:tr>
      <w:tr w:rsidR="00B66E40" w14:paraId="0A5DDD37" w14:textId="77777777" w:rsidTr="00966021">
        <w:trPr>
          <w:trHeight w:val="221"/>
          <w:ins w:id="360"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3886F406" w14:textId="77777777" w:rsidR="00B66E40" w:rsidRPr="00E37ACC" w:rsidRDefault="008E60FC" w:rsidP="009A6A2C">
            <w:pPr>
              <w:pStyle w:val="Tabellenkopf"/>
              <w:rPr>
                <w:ins w:id="361" w:author="IQTIG" w:date="2020-04-27T15:02:00Z"/>
              </w:rPr>
            </w:pPr>
            <w:ins w:id="362" w:author="IQTIG" w:date="2020-04-27T15:02:00Z">
              <w:r w:rsidRPr="00E37ACC">
                <w:t>Teildatensatzbezug</w:t>
              </w:r>
            </w:ins>
          </w:p>
        </w:tc>
        <w:tc>
          <w:tcPr>
            <w:tcW w:w="5895" w:type="dxa"/>
          </w:tcPr>
          <w:p w14:paraId="2C4C68D1" w14:textId="77777777" w:rsidR="00B66E40" w:rsidRDefault="008E60FC" w:rsidP="00A4783D">
            <w:pPr>
              <w:pStyle w:val="Tabellentext"/>
              <w:cnfStyle w:val="000000000000" w:firstRow="0" w:lastRow="0" w:firstColumn="0" w:lastColumn="0" w:oddVBand="0" w:evenVBand="0" w:oddHBand="0" w:evenHBand="0" w:firstRowFirstColumn="0" w:firstRowLastColumn="0" w:lastRowFirstColumn="0" w:lastRowLastColumn="0"/>
              <w:rPr>
                <w:ins w:id="363" w:author="IQTIG" w:date="2020-04-27T15:02:00Z"/>
              </w:rPr>
            </w:pPr>
            <w:ins w:id="364" w:author="IQTIG" w:date="2020-04-27T15:02:00Z">
              <w:r>
                <w:t>15/1:B</w:t>
              </w:r>
            </w:ins>
          </w:p>
        </w:tc>
      </w:tr>
      <w:tr w:rsidR="00C83B05" w14:paraId="2A45D166" w14:textId="77777777" w:rsidTr="00966021">
        <w:trPr>
          <w:trHeight w:val="221"/>
          <w:ins w:id="365"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4DFC3ECD" w14:textId="77777777" w:rsidR="00C83B05" w:rsidRPr="00E37ACC" w:rsidRDefault="008E60FC" w:rsidP="009A6A2C">
            <w:pPr>
              <w:pStyle w:val="Tabellenkopf"/>
              <w:rPr>
                <w:ins w:id="366" w:author="IQTIG" w:date="2020-04-27T15:02:00Z"/>
              </w:rPr>
            </w:pPr>
            <w:ins w:id="367" w:author="IQTIG" w:date="2020-04-27T15:02:00Z">
              <w:r>
                <w:t>Mindestanzahl Zähler</w:t>
              </w:r>
            </w:ins>
          </w:p>
        </w:tc>
        <w:tc>
          <w:tcPr>
            <w:tcW w:w="5895" w:type="dxa"/>
          </w:tcPr>
          <w:p w14:paraId="610224AC"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68" w:author="IQTIG" w:date="2020-04-27T15:02:00Z"/>
              </w:rPr>
            </w:pPr>
            <w:ins w:id="369" w:author="IQTIG" w:date="2020-04-27T15:02:00Z">
              <w:r>
                <w:t>2</w:t>
              </w:r>
            </w:ins>
          </w:p>
        </w:tc>
      </w:tr>
      <w:tr w:rsidR="00C83B05" w14:paraId="227D27E6" w14:textId="77777777" w:rsidTr="00966021">
        <w:trPr>
          <w:trHeight w:val="221"/>
          <w:ins w:id="370"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537EF3A5" w14:textId="77777777" w:rsidR="00C83B05" w:rsidRPr="00E37ACC" w:rsidRDefault="008E60FC" w:rsidP="009A6A2C">
            <w:pPr>
              <w:pStyle w:val="Tabellenkopf"/>
              <w:rPr>
                <w:ins w:id="371" w:author="IQTIG" w:date="2020-04-27T15:02:00Z"/>
              </w:rPr>
            </w:pPr>
            <w:ins w:id="372" w:author="IQTIG" w:date="2020-04-27T15:02:00Z">
              <w:r>
                <w:t>Mindestanzahl Nenner</w:t>
              </w:r>
            </w:ins>
          </w:p>
        </w:tc>
        <w:tc>
          <w:tcPr>
            <w:tcW w:w="5895" w:type="dxa"/>
          </w:tcPr>
          <w:p w14:paraId="4855E69E"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ins w:id="373" w:author="IQTIG" w:date="2020-04-27T15:02:00Z"/>
              </w:rPr>
            </w:pPr>
            <w:ins w:id="374" w:author="IQTIG" w:date="2020-04-27T15:02:00Z">
              <w:r>
                <w:t>-</w:t>
              </w:r>
            </w:ins>
          </w:p>
        </w:tc>
      </w:tr>
      <w:tr w:rsidR="00B66E40" w14:paraId="4DB75048" w14:textId="77777777" w:rsidTr="00966021">
        <w:trPr>
          <w:trHeight w:val="221"/>
          <w:ins w:id="375"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367056A1" w14:textId="77777777" w:rsidR="00B66E40" w:rsidRPr="00E37ACC" w:rsidRDefault="008E60FC" w:rsidP="009A6A2C">
            <w:pPr>
              <w:pStyle w:val="Tabellenkopf"/>
              <w:rPr>
                <w:ins w:id="376" w:author="IQTIG" w:date="2020-04-27T15:02:00Z"/>
              </w:rPr>
            </w:pPr>
            <w:ins w:id="377" w:author="IQTIG" w:date="2020-04-27T15:02:00Z">
              <w:r>
                <w:t>Zähler (Formel)</w:t>
              </w:r>
            </w:ins>
          </w:p>
        </w:tc>
        <w:tc>
          <w:tcPr>
            <w:tcW w:w="5895" w:type="dxa"/>
          </w:tcPr>
          <w:p w14:paraId="0EB8418C" w14:textId="77777777" w:rsidR="00B66E40" w:rsidRPr="00722F75" w:rsidRDefault="008E60FC" w:rsidP="00722F75">
            <w:pPr>
              <w:pStyle w:val="CodeOhneSilbentrennung"/>
              <w:cnfStyle w:val="000000000000" w:firstRow="0" w:lastRow="0" w:firstColumn="0" w:lastColumn="0" w:oddVBand="0" w:evenVBand="0" w:oddHBand="0" w:evenHBand="0" w:firstRowFirstColumn="0" w:firstRowLastColumn="0" w:lastRowFirstColumn="0" w:lastRowLastColumn="0"/>
              <w:rPr>
                <w:ins w:id="378" w:author="IQTIG" w:date="2020-04-27T15:02:00Z"/>
              </w:rPr>
            </w:pPr>
            <w:ins w:id="379" w:author="IQTIG" w:date="2020-04-27T15:02:00Z">
              <w:r>
                <w:t xml:space="preserve">(all(IOPKOMPLBLASE %!=% 1) %group_by% TDS_B &amp;  </w:t>
              </w:r>
              <w:r>
                <w:br/>
                <w:t xml:space="preserve">ENTLDIAG %any_like%  </w:t>
              </w:r>
              <w:r>
                <w:br/>
                <w:t xml:space="preserve">LST$ICD_GynVerletzHarnblase &amp;  </w:t>
              </w:r>
              <w:r>
                <w:br/>
                <w:t xml:space="preserve">!(AUFNDIAG %any_like%  </w:t>
              </w:r>
              <w:r>
                <w:br/>
                <w:t xml:space="preserve">LST$ICD_GynVerletzHarnblase)) | </w:t>
              </w:r>
              <w:r>
                <w:br/>
                <w:t xml:space="preserve"> </w:t>
              </w:r>
              <w:r>
                <w:br/>
                <w:t xml:space="preserve">(all(IOPKOMPLHARNL %!=% 1) %group_by% TDS_B &amp;  </w:t>
              </w:r>
              <w:r>
                <w:br/>
                <w:t>ENTLDIA</w:t>
              </w:r>
              <w:r>
                <w:t xml:space="preserve">G %any_like%  </w:t>
              </w:r>
              <w:r>
                <w:br/>
                <w:t xml:space="preserve">LST$ICD_GynVerletzHarnleiter &amp;  </w:t>
              </w:r>
              <w:r>
                <w:br/>
              </w:r>
              <w:r>
                <w:lastRenderedPageBreak/>
                <w:t xml:space="preserve">!(AUFNDIAG %any_like%  </w:t>
              </w:r>
              <w:r>
                <w:br/>
                <w:t xml:space="preserve">LST$ICD_GynVerletzHarnleiter)) | </w:t>
              </w:r>
              <w:r>
                <w:br/>
                <w:t xml:space="preserve"> </w:t>
              </w:r>
              <w:r>
                <w:br/>
                <w:t xml:space="preserve">(all(IOPKOMPLURETHRA %!=% 1) %group_by% TDS_B &amp;  </w:t>
              </w:r>
              <w:r>
                <w:br/>
                <w:t xml:space="preserve">ENTLDIAG %any_like%  </w:t>
              </w:r>
              <w:r>
                <w:br/>
                <w:t xml:space="preserve">LST$ICD_GynVerletzHarnroehre &amp;  </w:t>
              </w:r>
              <w:r>
                <w:br/>
                <w:t xml:space="preserve">!(AUFNDIAG %any_like%  </w:t>
              </w:r>
              <w:r>
                <w:br/>
                <w:t>LST$ICD_GynVerletzH</w:t>
              </w:r>
              <w:r>
                <w:t xml:space="preserve">arnroehre)) | </w:t>
              </w:r>
              <w:r>
                <w:br/>
                <w:t xml:space="preserve"> </w:t>
              </w:r>
              <w:r>
                <w:br/>
                <w:t xml:space="preserve">(all(IOPKOMPLDARM %!=% 1) %group_by% TDS_B &amp;  </w:t>
              </w:r>
              <w:r>
                <w:br/>
                <w:t xml:space="preserve">ENTLDIAG %any_like%  </w:t>
              </w:r>
              <w:r>
                <w:br/>
                <w:t xml:space="preserve">LST$ICD_GynVerletzDuenndarm &amp;  </w:t>
              </w:r>
              <w:r>
                <w:br/>
                <w:t xml:space="preserve">!(AUFNDIAG %any_like%  </w:t>
              </w:r>
              <w:r>
                <w:br/>
                <w:t xml:space="preserve">LST$ICD_GynVerletzDuenndarm)) | </w:t>
              </w:r>
              <w:r>
                <w:br/>
                <w:t xml:space="preserve"> </w:t>
              </w:r>
              <w:r>
                <w:br/>
                <w:t xml:space="preserve">(all(IOPKOMPLDARM %!=% 1) %group_by% TDS_B &amp;  </w:t>
              </w:r>
              <w:r>
                <w:br/>
                <w:t xml:space="preserve">ENTLDIAG %any_like%  </w:t>
              </w:r>
              <w:r>
                <w:br/>
                <w:t>LST$ICD_Gy</w:t>
              </w:r>
              <w:r>
                <w:t xml:space="preserve">nVerletzDickdarm &amp;  </w:t>
              </w:r>
              <w:r>
                <w:br/>
                <w:t xml:space="preserve">!(AUFNDIAG %any_like%  </w:t>
              </w:r>
              <w:r>
                <w:br/>
                <w:t xml:space="preserve">LST$ICD_GynVerletzDickdarm)) | </w:t>
              </w:r>
              <w:r>
                <w:br/>
                <w:t xml:space="preserve"> </w:t>
              </w:r>
              <w:r>
                <w:br/>
                <w:t xml:space="preserve">(all(IOPKOMPLUTERUS %!=% 1) %group_by% TDS_B &amp;  </w:t>
              </w:r>
              <w:r>
                <w:br/>
                <w:t xml:space="preserve">ENTLDIAG %any_like%  </w:t>
              </w:r>
              <w:r>
                <w:br/>
                <w:t xml:space="preserve">LST$ICD_GynVerletzUterus &amp;  </w:t>
              </w:r>
              <w:r>
                <w:br/>
                <w:t xml:space="preserve">!(AUFNDIAG %any_like%  </w:t>
              </w:r>
              <w:r>
                <w:br/>
                <w:t>LST$ICD_GynVerletzUterus))</w:t>
              </w:r>
            </w:ins>
          </w:p>
        </w:tc>
      </w:tr>
      <w:tr w:rsidR="00B66E40" w14:paraId="072B91AB" w14:textId="77777777" w:rsidTr="00966021">
        <w:trPr>
          <w:trHeight w:val="221"/>
          <w:ins w:id="380"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0C8FAB62" w14:textId="77777777" w:rsidR="00B66E40" w:rsidRPr="00E37ACC" w:rsidRDefault="008E60FC" w:rsidP="009A6A2C">
            <w:pPr>
              <w:pStyle w:val="Tabellenkopf"/>
              <w:rPr>
                <w:ins w:id="381" w:author="IQTIG" w:date="2020-04-27T15:02:00Z"/>
              </w:rPr>
            </w:pPr>
            <w:ins w:id="382" w:author="IQTIG" w:date="2020-04-27T15:02:00Z">
              <w:r w:rsidRPr="00E37ACC">
                <w:lastRenderedPageBreak/>
                <w:t>Nenner (Formel)</w:t>
              </w:r>
            </w:ins>
          </w:p>
        </w:tc>
        <w:tc>
          <w:tcPr>
            <w:tcW w:w="5895" w:type="dxa"/>
          </w:tcPr>
          <w:p w14:paraId="7EAE7E2D" w14:textId="77777777" w:rsidR="00B66E40" w:rsidRPr="00722F75" w:rsidRDefault="008E60FC" w:rsidP="008E514B">
            <w:pPr>
              <w:pStyle w:val="CodeOhneSilbentrennung"/>
              <w:cnfStyle w:val="000000000000" w:firstRow="0" w:lastRow="0" w:firstColumn="0" w:lastColumn="0" w:oddVBand="0" w:evenVBand="0" w:oddHBand="0" w:evenHBand="0" w:firstRowFirstColumn="0" w:firstRowLastColumn="0" w:lastRowFirstColumn="0" w:lastRowLastColumn="0"/>
              <w:rPr>
                <w:ins w:id="383" w:author="IQTIG" w:date="2020-04-27T15:02:00Z"/>
              </w:rPr>
            </w:pPr>
            <w:ins w:id="384" w:author="IQTIG" w:date="2020-04-27T15:02:00Z">
              <w:r>
                <w:t>TRUE</w:t>
              </w:r>
            </w:ins>
          </w:p>
        </w:tc>
      </w:tr>
      <w:tr w:rsidR="00B66E40" w14:paraId="7383A19E" w14:textId="77777777" w:rsidTr="00966021">
        <w:trPr>
          <w:trHeight w:val="221"/>
          <w:ins w:id="385"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2D7FF06A" w14:textId="77777777" w:rsidR="00B66E40" w:rsidRPr="00E37ACC" w:rsidRDefault="008E60FC" w:rsidP="009A6A2C">
            <w:pPr>
              <w:pStyle w:val="Tabellenkopf"/>
              <w:rPr>
                <w:ins w:id="386" w:author="IQTIG" w:date="2020-04-27T15:02:00Z"/>
              </w:rPr>
            </w:pPr>
            <w:ins w:id="387" w:author="IQTIG" w:date="2020-04-27T15:02:00Z">
              <w:r w:rsidRPr="00E37ACC">
                <w:t>Ver</w:t>
              </w:r>
              <w:r w:rsidRPr="00E37ACC">
                <w:t>wendete Funktionen</w:t>
              </w:r>
            </w:ins>
          </w:p>
        </w:tc>
        <w:tc>
          <w:tcPr>
            <w:tcW w:w="5895" w:type="dxa"/>
          </w:tcPr>
          <w:p w14:paraId="2036DB31" w14:textId="77777777" w:rsidR="00B66E40" w:rsidRPr="00D817EF" w:rsidRDefault="008E60FC" w:rsidP="00D817EF">
            <w:pPr>
              <w:pStyle w:val="CodeOhneSilbentrennung"/>
              <w:cnfStyle w:val="000000000000" w:firstRow="0" w:lastRow="0" w:firstColumn="0" w:lastColumn="0" w:oddVBand="0" w:evenVBand="0" w:oddHBand="0" w:evenHBand="0" w:firstRowFirstColumn="0" w:firstRowLastColumn="0" w:lastRowFirstColumn="0" w:lastRowLastColumn="0"/>
              <w:rPr>
                <w:ins w:id="388" w:author="IQTIG" w:date="2020-04-27T15:02:00Z"/>
              </w:rPr>
            </w:pPr>
            <w:ins w:id="389" w:author="IQTIG" w:date="2020-04-27T15:02:00Z">
              <w:r>
                <w:t>-</w:t>
              </w:r>
            </w:ins>
          </w:p>
        </w:tc>
      </w:tr>
      <w:tr w:rsidR="00B66E40" w14:paraId="28026ADC" w14:textId="77777777" w:rsidTr="00966021">
        <w:trPr>
          <w:trHeight w:val="221"/>
          <w:ins w:id="390"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1BDC1ACB" w14:textId="77777777" w:rsidR="00B66E40" w:rsidRPr="00E37ACC" w:rsidRDefault="008E60FC" w:rsidP="009A6A2C">
            <w:pPr>
              <w:pStyle w:val="Tabellenkopf"/>
              <w:rPr>
                <w:ins w:id="391" w:author="IQTIG" w:date="2020-04-27T15:02:00Z"/>
              </w:rPr>
            </w:pPr>
            <w:ins w:id="392" w:author="IQTIG" w:date="2020-04-27T15:02:00Z">
              <w:r w:rsidRPr="00E37ACC">
                <w:t>Verwendete Listen</w:t>
              </w:r>
            </w:ins>
          </w:p>
        </w:tc>
        <w:tc>
          <w:tcPr>
            <w:tcW w:w="5895" w:type="dxa"/>
          </w:tcPr>
          <w:p w14:paraId="65FCA2E7" w14:textId="77777777" w:rsidR="00B0537E" w:rsidRPr="003E64DF" w:rsidRDefault="008E60FC" w:rsidP="00B0537E">
            <w:pPr>
              <w:pStyle w:val="CodeOhneSilbentrennung"/>
              <w:cnfStyle w:val="000000000000" w:firstRow="0" w:lastRow="0" w:firstColumn="0" w:lastColumn="0" w:oddVBand="0" w:evenVBand="0" w:oddHBand="0" w:evenHBand="0" w:firstRowFirstColumn="0" w:firstRowLastColumn="0" w:lastRowFirstColumn="0" w:lastRowLastColumn="0"/>
              <w:rPr>
                <w:ins w:id="393" w:author="IQTIG" w:date="2020-04-27T15:02:00Z"/>
              </w:rPr>
            </w:pPr>
            <w:ins w:id="394" w:author="IQTIG" w:date="2020-04-27T15:02:00Z">
              <w:r>
                <w:t>ICD_GynVerletzDickdarm</w:t>
              </w:r>
              <w:r>
                <w:br/>
                <w:t>ICD_GynVerletzDuenndarm</w:t>
              </w:r>
              <w:r>
                <w:br/>
                <w:t>ICD_GynVerletzHarnblase</w:t>
              </w:r>
              <w:r>
                <w:br/>
                <w:t>ICD_GynVerletzHarnleiter</w:t>
              </w:r>
              <w:r>
                <w:br/>
                <w:t>ICD_GynVerletzHarnroehre</w:t>
              </w:r>
              <w:r>
                <w:br/>
                <w:t>ICD_GynVerletzUterus</w:t>
              </w:r>
            </w:ins>
          </w:p>
        </w:tc>
      </w:tr>
      <w:tr w:rsidR="00B66E40" w14:paraId="39DB5851" w14:textId="77777777" w:rsidTr="00966021">
        <w:trPr>
          <w:trHeight w:val="221"/>
          <w:ins w:id="395" w:author="IQTIG" w:date="2020-04-27T15:02:00Z"/>
        </w:trPr>
        <w:tc>
          <w:tcPr>
            <w:cnfStyle w:val="001000000000" w:firstRow="0" w:lastRow="0" w:firstColumn="1" w:lastColumn="0" w:oddVBand="0" w:evenVBand="0" w:oddHBand="0" w:evenHBand="0" w:firstRowFirstColumn="0" w:firstRowLastColumn="0" w:lastRowFirstColumn="0" w:lastRowLastColumn="0"/>
            <w:tcW w:w="3119" w:type="dxa"/>
          </w:tcPr>
          <w:p w14:paraId="7FCA45D2" w14:textId="77777777" w:rsidR="00B66E40" w:rsidRPr="00E37ACC" w:rsidRDefault="008E60FC" w:rsidP="00AD72D5">
            <w:pPr>
              <w:pStyle w:val="Tabellenkopf"/>
              <w:rPr>
                <w:ins w:id="396" w:author="IQTIG" w:date="2020-04-27T15:02:00Z"/>
              </w:rPr>
            </w:pPr>
            <w:ins w:id="397" w:author="IQTIG" w:date="2020-04-27T15:02:00Z">
              <w:r>
                <w:t>Vergleichbarkeit mit</w:t>
              </w:r>
              <w:r>
                <w:br/>
              </w:r>
              <w:r>
                <w:t>Vorjahresergebnissen</w:t>
              </w:r>
            </w:ins>
          </w:p>
        </w:tc>
        <w:tc>
          <w:tcPr>
            <w:tcW w:w="5895" w:type="dxa"/>
          </w:tcPr>
          <w:p w14:paraId="0DE58992" w14:textId="77777777" w:rsidR="00B66E40" w:rsidRDefault="008E60FC" w:rsidP="00A4783D">
            <w:pPr>
              <w:pStyle w:val="Tabellentext"/>
              <w:cnfStyle w:val="000000000000" w:firstRow="0" w:lastRow="0" w:firstColumn="0" w:lastColumn="0" w:oddVBand="0" w:evenVBand="0" w:oddHBand="0" w:evenHBand="0" w:firstRowFirstColumn="0" w:firstRowLastColumn="0" w:lastRowFirstColumn="0" w:lastRowLastColumn="0"/>
              <w:rPr>
                <w:ins w:id="398" w:author="IQTIG" w:date="2020-04-27T15:02:00Z"/>
              </w:rPr>
            </w:pPr>
            <w:ins w:id="399" w:author="IQTIG" w:date="2020-04-27T15:02:00Z">
              <w:r>
                <w:t>AK im Vorjahr nicht berechnet</w:t>
              </w:r>
            </w:ins>
          </w:p>
        </w:tc>
      </w:tr>
    </w:tbl>
    <w:p w14:paraId="2ED7F0B2" w14:textId="77777777" w:rsidR="009E1781" w:rsidRPr="00CC72DB" w:rsidRDefault="008E60FC" w:rsidP="00CC72DB">
      <w:pPr>
        <w:pStyle w:val="Tabellentext"/>
        <w:spacing w:before="0"/>
        <w:ind w:left="0"/>
        <w:rPr>
          <w:ins w:id="400" w:author="IQTIG" w:date="2020-04-27T15:02:00Z"/>
          <w:sz w:val="2"/>
          <w:szCs w:val="2"/>
        </w:rPr>
      </w:pPr>
    </w:p>
    <w:p w14:paraId="2D39AB44" w14:textId="77777777" w:rsidR="008B0D12" w:rsidRDefault="008B0D12">
      <w:pPr>
        <w:rPr>
          <w:ins w:id="401" w:author="IQTIG" w:date="2020-04-27T15:02:00Z"/>
        </w:rPr>
        <w:sectPr w:rsidR="008B0D12" w:rsidSect="001E71EA">
          <w:pgSz w:w="11906" w:h="16838" w:code="9"/>
          <w:pgMar w:top="1418" w:right="1134" w:bottom="1418" w:left="1701" w:header="454" w:footer="737" w:gutter="0"/>
          <w:cols w:space="708"/>
          <w:docGrid w:linePitch="360"/>
        </w:sectPr>
      </w:pPr>
    </w:p>
    <w:p w14:paraId="186C17F0" w14:textId="77777777" w:rsidR="00293DEF" w:rsidRDefault="008E60FC" w:rsidP="00271720">
      <w:pPr>
        <w:pStyle w:val="berschrift1ohneGliederung"/>
      </w:pPr>
      <w:bookmarkStart w:id="402" w:name="_Toc38892653"/>
      <w:r>
        <w:lastRenderedPageBreak/>
        <w:t>850100: Auffälligkeitskriterium zur Überdokumentation</w:t>
      </w:r>
      <w:bookmarkEnd w:id="402"/>
    </w:p>
    <w:p w14:paraId="05DF0990" w14:textId="77777777" w:rsidR="000F0644" w:rsidRDefault="008E60FC" w:rsidP="00492E33">
      <w:pPr>
        <w:pStyle w:val="Absatzberschriftebene2nurinNavigation"/>
      </w:pPr>
      <w:r>
        <w:t>Verwendete Datenfelder</w:t>
      </w:r>
    </w:p>
    <w:p w14:paraId="587E95B4" w14:textId="77777777" w:rsidR="001046CA" w:rsidRPr="005319EE" w:rsidRDefault="008E60FC"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473841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B4203AB" w14:textId="77777777" w:rsidR="00216CD3" w:rsidRPr="009E2B0C" w:rsidRDefault="008E60FC" w:rsidP="00F36061">
            <w:pPr>
              <w:pStyle w:val="Tabellenkopf"/>
            </w:pPr>
            <w:r>
              <w:t>Item</w:t>
            </w:r>
          </w:p>
        </w:tc>
        <w:tc>
          <w:tcPr>
            <w:tcW w:w="1097" w:type="pct"/>
          </w:tcPr>
          <w:p w14:paraId="7E937276" w14:textId="77777777" w:rsidR="00216CD3" w:rsidRPr="009E2B0C" w:rsidRDefault="008E60FC" w:rsidP="00F36061">
            <w:pPr>
              <w:pStyle w:val="Tabellenkopf"/>
            </w:pPr>
            <w:r>
              <w:t>Bezeichnung</w:t>
            </w:r>
          </w:p>
        </w:tc>
        <w:tc>
          <w:tcPr>
            <w:tcW w:w="326" w:type="pct"/>
          </w:tcPr>
          <w:p w14:paraId="799B13AC" w14:textId="77777777" w:rsidR="00216CD3" w:rsidRPr="009E2B0C" w:rsidRDefault="008E60FC" w:rsidP="00F36061">
            <w:pPr>
              <w:pStyle w:val="Tabellenkopf"/>
            </w:pPr>
            <w:r>
              <w:t>M/K</w:t>
            </w:r>
          </w:p>
        </w:tc>
        <w:tc>
          <w:tcPr>
            <w:tcW w:w="1792" w:type="pct"/>
          </w:tcPr>
          <w:p w14:paraId="4D4EA299" w14:textId="77777777" w:rsidR="00216CD3" w:rsidRPr="009E2B0C" w:rsidRDefault="008E60FC" w:rsidP="00F36061">
            <w:pPr>
              <w:pStyle w:val="Tabellenkopf"/>
            </w:pPr>
            <w:r>
              <w:t>Schlüssel/Formel</w:t>
            </w:r>
          </w:p>
        </w:tc>
        <w:tc>
          <w:tcPr>
            <w:tcW w:w="1184" w:type="pct"/>
          </w:tcPr>
          <w:p w14:paraId="5CC09DD3" w14:textId="77777777" w:rsidR="00216CD3" w:rsidRPr="009E2B0C" w:rsidRDefault="008E60FC" w:rsidP="00DA3905">
            <w:pPr>
              <w:pStyle w:val="Tabellenkopf"/>
              <w:ind w:left="108" w:right="28"/>
            </w:pPr>
            <w:r>
              <w:t>Feldname</w:t>
            </w:r>
            <w:r>
              <w:t xml:space="preserve">  </w:t>
            </w:r>
          </w:p>
        </w:tc>
      </w:tr>
    </w:tbl>
    <w:p w14:paraId="3EA02BEB" w14:textId="77777777" w:rsidR="008B0D12" w:rsidRDefault="008B0D12">
      <w:pPr>
        <w:sectPr w:rsidR="008B0D12"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21C1B8FB" w14:textId="77777777" w:rsidR="006D1B0D" w:rsidRDefault="008E60FC"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170284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E22A29" w14:textId="16414B92" w:rsidR="000517F0" w:rsidRPr="000517F0" w:rsidRDefault="00802C41" w:rsidP="009A6A2C">
            <w:pPr>
              <w:pStyle w:val="Tabellenkopf"/>
            </w:pPr>
            <w:del w:id="403" w:author="IQTIG" w:date="2020-04-27T15:02:00Z">
              <w:r>
                <w:delText>AK-</w:delText>
              </w:r>
            </w:del>
            <w:r w:rsidR="008E60FC">
              <w:t>ID</w:t>
            </w:r>
          </w:p>
        </w:tc>
        <w:tc>
          <w:tcPr>
            <w:tcW w:w="5895" w:type="dxa"/>
          </w:tcPr>
          <w:p w14:paraId="42782A7B" w14:textId="77777777" w:rsidR="000517F0" w:rsidRDefault="008E60FC" w:rsidP="000517F0">
            <w:pPr>
              <w:pStyle w:val="Tabellentext"/>
              <w:cnfStyle w:val="000000000000" w:firstRow="0" w:lastRow="0" w:firstColumn="0" w:lastColumn="0" w:oddVBand="0" w:evenVBand="0" w:oddHBand="0" w:evenHBand="0" w:firstRowFirstColumn="0" w:firstRowLastColumn="0" w:lastRowFirstColumn="0" w:lastRowLastColumn="0"/>
            </w:pPr>
            <w:r>
              <w:t>850100</w:t>
            </w:r>
          </w:p>
        </w:tc>
      </w:tr>
      <w:tr w:rsidR="00C83B05" w14:paraId="2B72EF9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9D52F5" w14:textId="77777777" w:rsidR="00C83B05" w:rsidRDefault="008E60FC" w:rsidP="009A6A2C">
            <w:pPr>
              <w:pStyle w:val="Tabellenkopf"/>
            </w:pPr>
            <w:r>
              <w:t>Jahr der Erstanwendung</w:t>
            </w:r>
          </w:p>
        </w:tc>
        <w:tc>
          <w:tcPr>
            <w:tcW w:w="5895" w:type="dxa"/>
          </w:tcPr>
          <w:p w14:paraId="6C84530C" w14:textId="77777777" w:rsidR="00C83B05" w:rsidRDefault="008E60FC"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35DB2F5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5E53FC" w14:textId="77777777" w:rsidR="00C83B05" w:rsidRDefault="008E60FC" w:rsidP="009A6A2C">
            <w:pPr>
              <w:pStyle w:val="Tabellenkopf"/>
            </w:pPr>
            <w:r>
              <w:t>Begründung für die Auswahl</w:t>
            </w:r>
          </w:p>
        </w:tc>
        <w:tc>
          <w:tcPr>
            <w:tcW w:w="5895" w:type="dxa"/>
          </w:tcPr>
          <w:p w14:paraId="04C8EC7A" w14:textId="77777777" w:rsidR="00C83B05" w:rsidRP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B24B699"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3A7DE0DA" w14:textId="77777777" w:rsidR="00C83B05" w:rsidRP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A27D9CC" w14:textId="77777777" w:rsidR="00C83B05" w:rsidRDefault="008E60FC"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136EB8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B3FA57" w14:textId="77777777" w:rsidR="000517F0" w:rsidRDefault="008E60FC" w:rsidP="009975E4">
            <w:pPr>
              <w:pStyle w:val="Tabellenkopf"/>
            </w:pPr>
            <w:r>
              <w:t>Berechnung</w:t>
            </w:r>
            <w:r>
              <w:t>sart</w:t>
            </w:r>
          </w:p>
        </w:tc>
        <w:tc>
          <w:tcPr>
            <w:tcW w:w="5895" w:type="dxa"/>
          </w:tcPr>
          <w:p w14:paraId="7797BE5C" w14:textId="77777777" w:rsidR="000517F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77AD5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B06673" w14:textId="77777777" w:rsidR="000517F0" w:rsidRDefault="008E60FC" w:rsidP="009A6A2C">
            <w:pPr>
              <w:pStyle w:val="Tabellenkopf"/>
            </w:pPr>
            <w:r>
              <w:t>Referenzbereich 2019</w:t>
            </w:r>
          </w:p>
        </w:tc>
        <w:tc>
          <w:tcPr>
            <w:tcW w:w="5895" w:type="dxa"/>
          </w:tcPr>
          <w:p w14:paraId="1F56FED4" w14:textId="77777777" w:rsidR="000517F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220FE2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60119C" w14:textId="77777777" w:rsidR="000517F0" w:rsidRDefault="008E60FC" w:rsidP="00A3278E">
            <w:pPr>
              <w:pStyle w:val="Tabellenkopf"/>
            </w:pPr>
            <w:r w:rsidRPr="00E37ACC">
              <w:t>R</w:t>
            </w:r>
            <w:r>
              <w:t xml:space="preserve">eferenzbereich </w:t>
            </w:r>
            <w:r>
              <w:t>2018</w:t>
            </w:r>
          </w:p>
        </w:tc>
        <w:tc>
          <w:tcPr>
            <w:tcW w:w="5895" w:type="dxa"/>
          </w:tcPr>
          <w:p w14:paraId="76908A20" w14:textId="77777777" w:rsidR="000517F0" w:rsidRDefault="008E60FC"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6795EC3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748329" w14:textId="77777777" w:rsidR="00B66E40" w:rsidRDefault="008E60FC" w:rsidP="009A6A2C">
            <w:pPr>
              <w:pStyle w:val="Tabellenkopf"/>
            </w:pPr>
            <w:r>
              <w:t>Erläuterung zum Referenzbereich</w:t>
            </w:r>
            <w:r>
              <w:t xml:space="preserve"> </w:t>
            </w:r>
            <w:r>
              <w:t>2019</w:t>
            </w:r>
          </w:p>
        </w:tc>
        <w:tc>
          <w:tcPr>
            <w:tcW w:w="5895" w:type="dxa"/>
          </w:tcPr>
          <w:p w14:paraId="4ED8A099"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9FF2D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93E3A0" w14:textId="77777777" w:rsidR="00B66E40" w:rsidRDefault="008E60FC" w:rsidP="009A6A2C">
            <w:pPr>
              <w:pStyle w:val="Tabellenkopf"/>
            </w:pPr>
            <w:r>
              <w:t>Erläuterung zum Strukturierten</w:t>
            </w:r>
            <w:r>
              <w:t xml:space="preserve"> </w:t>
            </w:r>
            <w:r>
              <w:t>Dialog bzw.</w:t>
            </w:r>
            <w:r>
              <w:t xml:space="preserve"> </w:t>
            </w:r>
            <w:r>
              <w:t>Stellungnahmeverfahren 2019</w:t>
            </w:r>
          </w:p>
        </w:tc>
        <w:tc>
          <w:tcPr>
            <w:tcW w:w="5895" w:type="dxa"/>
          </w:tcPr>
          <w:p w14:paraId="2D9075AD"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7B0A3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D8B695B" w14:textId="77777777" w:rsidR="00B66E40" w:rsidRPr="00E37ACC" w:rsidRDefault="008E60FC" w:rsidP="009A6A2C">
            <w:pPr>
              <w:pStyle w:val="Tabellenkopf"/>
            </w:pPr>
            <w:r w:rsidRPr="00E37ACC">
              <w:t>Rechenregeln</w:t>
            </w:r>
          </w:p>
        </w:tc>
        <w:tc>
          <w:tcPr>
            <w:tcW w:w="5895" w:type="dxa"/>
          </w:tcPr>
          <w:p w14:paraId="1855A7E5" w14:textId="77777777" w:rsidR="00897EAC" w:rsidRPr="00897EAC" w:rsidRDefault="008E6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916BBF5"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68356F95" w14:textId="77777777" w:rsidR="00897EAC" w:rsidRPr="00897EAC" w:rsidRDefault="008E6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5068F34" w14:textId="77777777" w:rsidR="00694883" w:rsidRPr="00715CCE" w:rsidRDefault="008E60F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w:t>
            </w:r>
            <w:r>
              <w:rPr>
                <w:rStyle w:val="Fett"/>
                <w:b w:val="0"/>
                <w:bCs w:val="0"/>
              </w:rPr>
              <w:t>NSAETZE_MODUL) für das jeweilige Modul</w:t>
            </w:r>
          </w:p>
        </w:tc>
      </w:tr>
      <w:tr w:rsidR="00B66E40" w14:paraId="7EE739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E717ED1" w14:textId="77777777" w:rsidR="00B66E40" w:rsidRPr="00E37ACC" w:rsidRDefault="008E60FC" w:rsidP="009A6A2C">
            <w:pPr>
              <w:pStyle w:val="Tabellenkopf"/>
            </w:pPr>
            <w:r w:rsidRPr="00E37ACC">
              <w:t>Erläuterung der Rechenregel</w:t>
            </w:r>
          </w:p>
        </w:tc>
        <w:tc>
          <w:tcPr>
            <w:tcW w:w="5895" w:type="dxa"/>
          </w:tcPr>
          <w:p w14:paraId="431B06F8"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0EE7A12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8D22D3" w14:textId="77777777" w:rsidR="00C83B05" w:rsidRPr="00E37ACC" w:rsidRDefault="008E60FC" w:rsidP="009A6A2C">
            <w:pPr>
              <w:pStyle w:val="Tabellenkopf"/>
            </w:pPr>
            <w:r>
              <w:t>Mindesta</w:t>
            </w:r>
            <w:r>
              <w:t>nzahl Zähler</w:t>
            </w:r>
          </w:p>
        </w:tc>
        <w:tc>
          <w:tcPr>
            <w:tcW w:w="5895" w:type="dxa"/>
          </w:tcPr>
          <w:p w14:paraId="4C7DBDD0"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6C15A7B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1DADFA" w14:textId="77777777" w:rsidR="00C83B05" w:rsidRPr="00E37ACC" w:rsidRDefault="008E60FC" w:rsidP="009A6A2C">
            <w:pPr>
              <w:pStyle w:val="Tabellenkopf"/>
            </w:pPr>
            <w:r>
              <w:t>Mindestanzahl Nenner</w:t>
            </w:r>
          </w:p>
        </w:tc>
        <w:tc>
          <w:tcPr>
            <w:tcW w:w="5895" w:type="dxa"/>
          </w:tcPr>
          <w:p w14:paraId="78A85018"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29A2EB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D0398E" w14:textId="77777777" w:rsidR="00B66E40" w:rsidRPr="00E37ACC" w:rsidRDefault="008E60FC" w:rsidP="00AD72D5">
            <w:pPr>
              <w:pStyle w:val="Tabellenkopf"/>
            </w:pPr>
            <w:r>
              <w:t>Vergleichbarkeit mit</w:t>
            </w:r>
            <w:r>
              <w:br/>
            </w:r>
            <w:r>
              <w:t>Vorjahresergebnissen</w:t>
            </w:r>
          </w:p>
        </w:tc>
        <w:tc>
          <w:tcPr>
            <w:tcW w:w="5895" w:type="dxa"/>
          </w:tcPr>
          <w:p w14:paraId="703CABDD" w14:textId="77777777" w:rsidR="00B66E40" w:rsidRDefault="008E60FC"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FFF6FB5" w14:textId="77777777" w:rsidR="009E1781" w:rsidRPr="00CC72DB" w:rsidRDefault="008E60FC" w:rsidP="00CC72DB">
      <w:pPr>
        <w:pStyle w:val="Tabellentext"/>
        <w:spacing w:before="0"/>
        <w:ind w:left="0"/>
        <w:rPr>
          <w:sz w:val="2"/>
          <w:szCs w:val="2"/>
        </w:rPr>
      </w:pPr>
    </w:p>
    <w:p w14:paraId="156D604D" w14:textId="77777777" w:rsidR="008B0D12" w:rsidRDefault="008B0D12">
      <w:pPr>
        <w:sectPr w:rsidR="008B0D12" w:rsidSect="001E71EA">
          <w:pgSz w:w="11906" w:h="16838" w:code="9"/>
          <w:pgMar w:top="1418" w:right="1134" w:bottom="1418" w:left="1701" w:header="454" w:footer="737" w:gutter="0"/>
          <w:cols w:space="708"/>
          <w:docGrid w:linePitch="360"/>
        </w:sectPr>
      </w:pPr>
    </w:p>
    <w:p w14:paraId="201432E1" w14:textId="77777777" w:rsidR="00293DEF" w:rsidRDefault="008E60FC" w:rsidP="00271720">
      <w:pPr>
        <w:pStyle w:val="berschrift1ohneGliederung"/>
      </w:pPr>
      <w:bookmarkStart w:id="404" w:name="_Toc38892654"/>
      <w:r>
        <w:lastRenderedPageBreak/>
        <w:t>850225: Auffälligkeitskriterium zum Minimaldatensatz (MDS)</w:t>
      </w:r>
      <w:bookmarkEnd w:id="404"/>
    </w:p>
    <w:p w14:paraId="41F0B176" w14:textId="77777777" w:rsidR="000F0644" w:rsidRDefault="008E60FC" w:rsidP="00492E33">
      <w:pPr>
        <w:pStyle w:val="Absatzberschriftebene2nurinNavigation"/>
      </w:pPr>
      <w:r>
        <w:t>Verwendete Datenfelder</w:t>
      </w:r>
    </w:p>
    <w:p w14:paraId="49D4DFE5" w14:textId="77777777" w:rsidR="001046CA" w:rsidRPr="005319EE" w:rsidRDefault="008E60FC"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778D2F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69E40D7" w14:textId="77777777" w:rsidR="00216CD3" w:rsidRPr="009E2B0C" w:rsidRDefault="008E60FC" w:rsidP="00F36061">
            <w:pPr>
              <w:pStyle w:val="Tabellenkopf"/>
            </w:pPr>
            <w:r>
              <w:t>Item</w:t>
            </w:r>
          </w:p>
        </w:tc>
        <w:tc>
          <w:tcPr>
            <w:tcW w:w="1097" w:type="pct"/>
          </w:tcPr>
          <w:p w14:paraId="002A3A1F" w14:textId="77777777" w:rsidR="00216CD3" w:rsidRPr="009E2B0C" w:rsidRDefault="008E60FC" w:rsidP="00F36061">
            <w:pPr>
              <w:pStyle w:val="Tabellenkopf"/>
            </w:pPr>
            <w:r>
              <w:t>Bezeichnung</w:t>
            </w:r>
          </w:p>
        </w:tc>
        <w:tc>
          <w:tcPr>
            <w:tcW w:w="326" w:type="pct"/>
          </w:tcPr>
          <w:p w14:paraId="6F046BB5" w14:textId="77777777" w:rsidR="00216CD3" w:rsidRPr="009E2B0C" w:rsidRDefault="008E60FC" w:rsidP="00F36061">
            <w:pPr>
              <w:pStyle w:val="Tabellenkopf"/>
            </w:pPr>
            <w:r>
              <w:t>M/K</w:t>
            </w:r>
          </w:p>
        </w:tc>
        <w:tc>
          <w:tcPr>
            <w:tcW w:w="1792" w:type="pct"/>
          </w:tcPr>
          <w:p w14:paraId="17A504A8" w14:textId="77777777" w:rsidR="00216CD3" w:rsidRPr="009E2B0C" w:rsidRDefault="008E60FC" w:rsidP="00F36061">
            <w:pPr>
              <w:pStyle w:val="Tabellenkopf"/>
            </w:pPr>
            <w:r>
              <w:t>Schlüssel/Formel</w:t>
            </w:r>
          </w:p>
        </w:tc>
        <w:tc>
          <w:tcPr>
            <w:tcW w:w="1184" w:type="pct"/>
          </w:tcPr>
          <w:p w14:paraId="30B0534F" w14:textId="77777777" w:rsidR="00216CD3" w:rsidRPr="009E2B0C" w:rsidRDefault="008E60FC" w:rsidP="00DA3905">
            <w:pPr>
              <w:pStyle w:val="Tabellenkopf"/>
              <w:ind w:left="108" w:right="28"/>
            </w:pPr>
            <w:r>
              <w:t>Feldname</w:t>
            </w:r>
            <w:r>
              <w:t xml:space="preserve">  </w:t>
            </w:r>
          </w:p>
        </w:tc>
      </w:tr>
    </w:tbl>
    <w:p w14:paraId="714242B1" w14:textId="77777777" w:rsidR="008B0D12" w:rsidRDefault="008B0D12">
      <w:pPr>
        <w:sectPr w:rsidR="008B0D12"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16056EF9" w14:textId="77777777" w:rsidR="006D1B0D" w:rsidRDefault="008E60FC"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7185A0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7F04DF" w14:textId="61FCE233" w:rsidR="000517F0" w:rsidRPr="000517F0" w:rsidRDefault="00802C41" w:rsidP="009A6A2C">
            <w:pPr>
              <w:pStyle w:val="Tabellenkopf"/>
            </w:pPr>
            <w:del w:id="405" w:author="IQTIG" w:date="2020-04-27T15:02:00Z">
              <w:r>
                <w:delText>AK-</w:delText>
              </w:r>
            </w:del>
            <w:r w:rsidR="008E60FC">
              <w:t>ID</w:t>
            </w:r>
          </w:p>
        </w:tc>
        <w:tc>
          <w:tcPr>
            <w:tcW w:w="5895" w:type="dxa"/>
          </w:tcPr>
          <w:p w14:paraId="48EAC49D" w14:textId="77777777" w:rsidR="000517F0" w:rsidRDefault="008E60FC" w:rsidP="000517F0">
            <w:pPr>
              <w:pStyle w:val="Tabellentext"/>
              <w:cnfStyle w:val="000000000000" w:firstRow="0" w:lastRow="0" w:firstColumn="0" w:lastColumn="0" w:oddVBand="0" w:evenVBand="0" w:oddHBand="0" w:evenHBand="0" w:firstRowFirstColumn="0" w:firstRowLastColumn="0" w:lastRowFirstColumn="0" w:lastRowLastColumn="0"/>
            </w:pPr>
            <w:r>
              <w:t>850225</w:t>
            </w:r>
          </w:p>
        </w:tc>
      </w:tr>
      <w:tr w:rsidR="00C83B05" w14:paraId="213EC3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6D92E0" w14:textId="77777777" w:rsidR="00C83B05" w:rsidRDefault="008E60FC" w:rsidP="009A6A2C">
            <w:pPr>
              <w:pStyle w:val="Tabellenkopf"/>
            </w:pPr>
            <w:r>
              <w:t>Jahr der Erstanwendung</w:t>
            </w:r>
          </w:p>
        </w:tc>
        <w:tc>
          <w:tcPr>
            <w:tcW w:w="5895" w:type="dxa"/>
          </w:tcPr>
          <w:p w14:paraId="3CA857D8" w14:textId="77777777" w:rsidR="00C83B05" w:rsidRDefault="008E60FC"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4A6CFA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D90AEA" w14:textId="77777777" w:rsidR="00C83B05" w:rsidRDefault="008E60FC" w:rsidP="009A6A2C">
            <w:pPr>
              <w:pStyle w:val="Tabellenkopf"/>
            </w:pPr>
            <w:r>
              <w:t>Begründung für die Auswahl</w:t>
            </w:r>
          </w:p>
        </w:tc>
        <w:tc>
          <w:tcPr>
            <w:tcW w:w="5895" w:type="dxa"/>
          </w:tcPr>
          <w:p w14:paraId="4484AE31" w14:textId="77777777" w:rsidR="00C83B05" w:rsidRP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11B58F5"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0130699A" w14:textId="77777777" w:rsidR="00C83B05" w:rsidRP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94FEE12" w14:textId="77777777" w:rsidR="00C83B05" w:rsidRDefault="008E60FC"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701B924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C20EBB" w14:textId="77777777" w:rsidR="000517F0" w:rsidRDefault="008E60FC" w:rsidP="009975E4">
            <w:pPr>
              <w:pStyle w:val="Tabellenkopf"/>
            </w:pPr>
            <w:r>
              <w:t>Berechnung</w:t>
            </w:r>
            <w:r>
              <w:t>sart</w:t>
            </w:r>
          </w:p>
        </w:tc>
        <w:tc>
          <w:tcPr>
            <w:tcW w:w="5895" w:type="dxa"/>
          </w:tcPr>
          <w:p w14:paraId="1CBBEA63" w14:textId="77777777" w:rsidR="000517F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1ED9F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C6D3F4" w14:textId="77777777" w:rsidR="000517F0" w:rsidRDefault="008E60FC" w:rsidP="009A6A2C">
            <w:pPr>
              <w:pStyle w:val="Tabellenkopf"/>
            </w:pPr>
            <w:r>
              <w:t>Referenzber</w:t>
            </w:r>
            <w:r>
              <w:t>eich 2019</w:t>
            </w:r>
          </w:p>
        </w:tc>
        <w:tc>
          <w:tcPr>
            <w:tcW w:w="5895" w:type="dxa"/>
          </w:tcPr>
          <w:p w14:paraId="22BE19B9" w14:textId="77777777" w:rsidR="000517F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47D1EBE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01754B" w14:textId="77777777" w:rsidR="000517F0" w:rsidRDefault="008E60FC" w:rsidP="00A3278E">
            <w:pPr>
              <w:pStyle w:val="Tabellenkopf"/>
            </w:pPr>
            <w:r w:rsidRPr="00E37ACC">
              <w:t>R</w:t>
            </w:r>
            <w:r>
              <w:t xml:space="preserve">eferenzbereich </w:t>
            </w:r>
            <w:r>
              <w:t>2018</w:t>
            </w:r>
          </w:p>
        </w:tc>
        <w:tc>
          <w:tcPr>
            <w:tcW w:w="5895" w:type="dxa"/>
          </w:tcPr>
          <w:p w14:paraId="06FD8B34" w14:textId="77777777" w:rsidR="000517F0" w:rsidRDefault="008E60FC"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073D9F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540EF4" w14:textId="77777777" w:rsidR="00B66E40" w:rsidRDefault="008E60FC" w:rsidP="009A6A2C">
            <w:pPr>
              <w:pStyle w:val="Tabellenkopf"/>
            </w:pPr>
            <w:r>
              <w:t>Erläuterung zum Referenzbereich</w:t>
            </w:r>
            <w:r>
              <w:t xml:space="preserve"> </w:t>
            </w:r>
            <w:r>
              <w:t>2019</w:t>
            </w:r>
          </w:p>
        </w:tc>
        <w:tc>
          <w:tcPr>
            <w:tcW w:w="5895" w:type="dxa"/>
          </w:tcPr>
          <w:p w14:paraId="42CE8127"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12442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10F576" w14:textId="77777777" w:rsidR="00B66E40" w:rsidRDefault="008E60FC" w:rsidP="009A6A2C">
            <w:pPr>
              <w:pStyle w:val="Tabellenkopf"/>
            </w:pPr>
            <w:r>
              <w:t>Erläuterung zum Strukturierten</w:t>
            </w:r>
            <w:r>
              <w:t xml:space="preserve"> </w:t>
            </w:r>
            <w:r>
              <w:t>Dialog bzw.</w:t>
            </w:r>
            <w:r>
              <w:t xml:space="preserve"> </w:t>
            </w:r>
            <w:r>
              <w:t>Stellungnahmeverfahren 2019</w:t>
            </w:r>
          </w:p>
        </w:tc>
        <w:tc>
          <w:tcPr>
            <w:tcW w:w="5895" w:type="dxa"/>
          </w:tcPr>
          <w:p w14:paraId="3FA5A7D4"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4B97F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7159508" w14:textId="77777777" w:rsidR="00B66E40" w:rsidRPr="00E37ACC" w:rsidRDefault="008E60FC" w:rsidP="009A6A2C">
            <w:pPr>
              <w:pStyle w:val="Tabellenkopf"/>
            </w:pPr>
            <w:r w:rsidRPr="00E37ACC">
              <w:t>Rechenregeln</w:t>
            </w:r>
          </w:p>
        </w:tc>
        <w:tc>
          <w:tcPr>
            <w:tcW w:w="5895" w:type="dxa"/>
          </w:tcPr>
          <w:p w14:paraId="120345A7" w14:textId="77777777" w:rsidR="00897EAC" w:rsidRPr="00897EAC" w:rsidRDefault="008E6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293C0F5"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195E2DB4" w14:textId="77777777" w:rsidR="00897EAC" w:rsidRPr="00897EAC" w:rsidRDefault="008E6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D0C1CCB" w14:textId="77777777" w:rsidR="00694883" w:rsidRPr="00715CCE" w:rsidRDefault="008E60F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482D9D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B66A0B9" w14:textId="77777777" w:rsidR="00B66E40" w:rsidRPr="00E37ACC" w:rsidRDefault="008E60FC" w:rsidP="009A6A2C">
            <w:pPr>
              <w:pStyle w:val="Tabellenkopf"/>
            </w:pPr>
            <w:r w:rsidRPr="00E37ACC">
              <w:t>Erläuterung der Rechenregel</w:t>
            </w:r>
          </w:p>
        </w:tc>
        <w:tc>
          <w:tcPr>
            <w:tcW w:w="5895" w:type="dxa"/>
          </w:tcPr>
          <w:p w14:paraId="6B30A6FB" w14:textId="77777777" w:rsidR="00B66E40"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05BF46F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EC64F9" w14:textId="77777777" w:rsidR="00C83B05" w:rsidRPr="00E37ACC" w:rsidRDefault="008E60FC" w:rsidP="009A6A2C">
            <w:pPr>
              <w:pStyle w:val="Tabellenkopf"/>
            </w:pPr>
            <w:r>
              <w:t>Mindestanzahl Zähler</w:t>
            </w:r>
          </w:p>
        </w:tc>
        <w:tc>
          <w:tcPr>
            <w:tcW w:w="5895" w:type="dxa"/>
          </w:tcPr>
          <w:p w14:paraId="09EA8A10"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1BA13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12C362" w14:textId="77777777" w:rsidR="00C83B05" w:rsidRPr="00E37ACC" w:rsidRDefault="008E60FC" w:rsidP="009A6A2C">
            <w:pPr>
              <w:pStyle w:val="Tabellenkopf"/>
            </w:pPr>
            <w:r>
              <w:t>Mindestanzahl Nenner</w:t>
            </w:r>
          </w:p>
        </w:tc>
        <w:tc>
          <w:tcPr>
            <w:tcW w:w="5895" w:type="dxa"/>
          </w:tcPr>
          <w:p w14:paraId="68DE42EB" w14:textId="77777777" w:rsidR="00C83B05" w:rsidRDefault="008E60FC" w:rsidP="00897EAC">
            <w:pPr>
              <w:pStyle w:val="Tabellentext"/>
              <w:cnfStyle w:val="000000000000" w:firstRow="0" w:lastRow="0" w:firstColumn="0" w:lastColumn="0" w:oddVBand="0" w:evenVBand="0" w:oddHBand="0" w:evenHBand="0" w:firstRowFirstColumn="0" w:firstRowLastColumn="0" w:lastRowFirstColumn="0" w:lastRowLastColumn="0"/>
            </w:pPr>
            <w:r>
              <w:t>5 (Das Kra</w:t>
            </w:r>
            <w:r>
              <w:t>nkenhaus muss laut Soll-Statistik im jeweiligen Leistungsbereich mindestens 5 Fälle behandelt haben.)</w:t>
            </w:r>
          </w:p>
        </w:tc>
      </w:tr>
      <w:tr w:rsidR="00B66E40" w14:paraId="61C30A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91B9AD" w14:textId="77777777" w:rsidR="00B66E40" w:rsidRPr="00E37ACC" w:rsidRDefault="008E60FC" w:rsidP="00AD72D5">
            <w:pPr>
              <w:pStyle w:val="Tabellenkopf"/>
            </w:pPr>
            <w:r>
              <w:t>Vergleichbarkeit mit</w:t>
            </w:r>
            <w:r>
              <w:br/>
            </w:r>
            <w:r>
              <w:t>Vorjahresergebnissen</w:t>
            </w:r>
          </w:p>
        </w:tc>
        <w:tc>
          <w:tcPr>
            <w:tcW w:w="5895" w:type="dxa"/>
          </w:tcPr>
          <w:p w14:paraId="538CF5EB" w14:textId="77777777" w:rsidR="00B66E40" w:rsidRDefault="008E60FC"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1279407C" w14:textId="77777777" w:rsidR="009E1781" w:rsidRPr="00CC72DB" w:rsidRDefault="008E60FC" w:rsidP="00CC72DB">
      <w:pPr>
        <w:pStyle w:val="Tabellentext"/>
        <w:spacing w:before="0"/>
        <w:ind w:left="0"/>
        <w:rPr>
          <w:sz w:val="2"/>
          <w:szCs w:val="2"/>
        </w:rPr>
      </w:pPr>
    </w:p>
    <w:p w14:paraId="50AB866D" w14:textId="77777777" w:rsidR="008B0D12" w:rsidRDefault="008B0D12">
      <w:pPr>
        <w:sectPr w:rsidR="008B0D12" w:rsidSect="001E71EA">
          <w:pgSz w:w="11906" w:h="16838" w:code="9"/>
          <w:pgMar w:top="1418" w:right="1134" w:bottom="1418" w:left="1701" w:header="454" w:footer="737" w:gutter="0"/>
          <w:cols w:space="708"/>
          <w:docGrid w:linePitch="360"/>
        </w:sectPr>
      </w:pPr>
    </w:p>
    <w:p w14:paraId="5F50D1F9" w14:textId="77777777" w:rsidR="00D6289D" w:rsidRPr="00D6289D" w:rsidRDefault="008E60FC" w:rsidP="00D6289D">
      <w:pPr>
        <w:pStyle w:val="berschrift1ohneGliederung"/>
      </w:pPr>
      <w:bookmarkStart w:id="406" w:name="_Toc38892655"/>
      <w:r w:rsidRPr="00CB49A6">
        <w:lastRenderedPageBreak/>
        <w:t>Anhang</w:t>
      </w:r>
      <w:r>
        <w:t xml:space="preserve"> </w:t>
      </w:r>
      <w:r>
        <w:t>I</w:t>
      </w:r>
      <w:r>
        <w:t xml:space="preserve">: </w:t>
      </w:r>
      <w:r>
        <w:t>Schlüssel (Spezifikation)</w:t>
      </w:r>
      <w:bookmarkEnd w:id="406"/>
    </w:p>
    <w:tbl>
      <w:tblPr>
        <w:tblStyle w:val="IQTIGStandard"/>
        <w:tblW w:w="9700" w:type="dxa"/>
        <w:tblLook w:val="0420" w:firstRow="1" w:lastRow="0" w:firstColumn="0" w:lastColumn="0" w:noHBand="0" w:noVBand="1"/>
      </w:tblPr>
      <w:tblGrid>
        <w:gridCol w:w="1843"/>
        <w:gridCol w:w="7857"/>
      </w:tblGrid>
      <w:tr w:rsidR="00A24410" w:rsidRPr="009E2B0C" w14:paraId="5E48D08A"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3A941726" w14:textId="77777777" w:rsidR="00A24410" w:rsidRPr="00070952" w:rsidRDefault="008E60FC" w:rsidP="004A2346">
            <w:pPr>
              <w:pStyle w:val="Tabellenkopf"/>
              <w:rPr>
                <w:color w:val="000000" w:themeColor="text1"/>
              </w:rPr>
            </w:pPr>
            <w:r w:rsidRPr="00070952">
              <w:rPr>
                <w:color w:val="000000" w:themeColor="text1"/>
              </w:rPr>
              <w:t xml:space="preserve">Schlüssel: </w:t>
            </w:r>
            <w:r>
              <w:rPr>
                <w:color w:val="000000" w:themeColor="text1"/>
              </w:rPr>
              <w:t>HistolOpGyn</w:t>
            </w:r>
          </w:p>
        </w:tc>
      </w:tr>
      <w:tr w:rsidR="00D72693" w:rsidRPr="00743DF3" w14:paraId="2AD9390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751FC4" w14:textId="77777777" w:rsidR="00D72693" w:rsidRPr="00743DF3" w:rsidRDefault="008E60FC" w:rsidP="000D33A4">
            <w:pPr>
              <w:pStyle w:val="Tabellentext"/>
              <w:tabs>
                <w:tab w:val="left" w:pos="1110"/>
              </w:tabs>
            </w:pPr>
            <w:r>
              <w:t>01</w:t>
            </w:r>
            <w:r>
              <w:tab/>
            </w:r>
          </w:p>
        </w:tc>
        <w:tc>
          <w:tcPr>
            <w:tcW w:w="7857" w:type="dxa"/>
          </w:tcPr>
          <w:p w14:paraId="6A506FAD" w14:textId="77777777" w:rsidR="00D72693" w:rsidRPr="00743DF3" w:rsidRDefault="008E60FC" w:rsidP="004A2346">
            <w:pPr>
              <w:pStyle w:val="Tabellentext"/>
            </w:pPr>
            <w:r>
              <w:t>Adnexe: Normalbefund</w:t>
            </w:r>
          </w:p>
        </w:tc>
      </w:tr>
      <w:tr w:rsidR="00D72693" w:rsidRPr="00743DF3" w14:paraId="172730C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A6CD08D" w14:textId="77777777" w:rsidR="00D72693" w:rsidRPr="00743DF3" w:rsidRDefault="008E60FC" w:rsidP="000D33A4">
            <w:pPr>
              <w:pStyle w:val="Tabellentext"/>
              <w:tabs>
                <w:tab w:val="left" w:pos="1110"/>
              </w:tabs>
            </w:pPr>
            <w:r>
              <w:t>02</w:t>
            </w:r>
            <w:r>
              <w:tab/>
            </w:r>
          </w:p>
        </w:tc>
        <w:tc>
          <w:tcPr>
            <w:tcW w:w="7857" w:type="dxa"/>
          </w:tcPr>
          <w:p w14:paraId="6B898E5B" w14:textId="77777777" w:rsidR="00D72693" w:rsidRPr="00743DF3" w:rsidRDefault="008E60FC" w:rsidP="004A2346">
            <w:pPr>
              <w:pStyle w:val="Tabellentext"/>
            </w:pPr>
            <w:r>
              <w:t>Adnexe: Follikel- oder Corpus-luteum-Zyste</w:t>
            </w:r>
          </w:p>
        </w:tc>
      </w:tr>
      <w:tr w:rsidR="00D72693" w:rsidRPr="00743DF3" w14:paraId="2CC41EC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587BFC6" w14:textId="77777777" w:rsidR="00D72693" w:rsidRPr="00743DF3" w:rsidRDefault="008E60FC" w:rsidP="000D33A4">
            <w:pPr>
              <w:pStyle w:val="Tabellentext"/>
              <w:tabs>
                <w:tab w:val="left" w:pos="1110"/>
              </w:tabs>
            </w:pPr>
            <w:r>
              <w:t>03</w:t>
            </w:r>
            <w:r>
              <w:tab/>
            </w:r>
          </w:p>
        </w:tc>
        <w:tc>
          <w:tcPr>
            <w:tcW w:w="7857" w:type="dxa"/>
          </w:tcPr>
          <w:p w14:paraId="53D4FB93" w14:textId="77777777" w:rsidR="00D72693" w:rsidRPr="00743DF3" w:rsidRDefault="008E60FC" w:rsidP="004A2346">
            <w:pPr>
              <w:pStyle w:val="Tabellentext"/>
            </w:pPr>
            <w:r>
              <w:t>Adnexe: seröses oder mucinöses Zystadenom (z.B. Kystom, seröse Zyste)</w:t>
            </w:r>
          </w:p>
        </w:tc>
      </w:tr>
      <w:tr w:rsidR="00D72693" w:rsidRPr="00743DF3" w14:paraId="2DA0C43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ADD931A" w14:textId="77777777" w:rsidR="00D72693" w:rsidRPr="00743DF3" w:rsidRDefault="008E60FC" w:rsidP="000D33A4">
            <w:pPr>
              <w:pStyle w:val="Tabellentext"/>
              <w:tabs>
                <w:tab w:val="left" w:pos="1110"/>
              </w:tabs>
            </w:pPr>
            <w:r>
              <w:t>04</w:t>
            </w:r>
            <w:r>
              <w:tab/>
            </w:r>
          </w:p>
        </w:tc>
        <w:tc>
          <w:tcPr>
            <w:tcW w:w="7857" w:type="dxa"/>
          </w:tcPr>
          <w:p w14:paraId="21615258" w14:textId="77777777" w:rsidR="00D72693" w:rsidRPr="00743DF3" w:rsidRDefault="008E60FC" w:rsidP="004A2346">
            <w:pPr>
              <w:pStyle w:val="Tabellentext"/>
            </w:pPr>
            <w:r>
              <w:t>Adnexe: Dermoid (z.B. benignes Teratom)</w:t>
            </w:r>
          </w:p>
        </w:tc>
      </w:tr>
      <w:tr w:rsidR="00D72693" w:rsidRPr="00743DF3" w14:paraId="7966EC7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B9498C6" w14:textId="77777777" w:rsidR="00D72693" w:rsidRPr="00743DF3" w:rsidRDefault="008E60FC" w:rsidP="000D33A4">
            <w:pPr>
              <w:pStyle w:val="Tabellentext"/>
              <w:tabs>
                <w:tab w:val="left" w:pos="1110"/>
              </w:tabs>
            </w:pPr>
            <w:r>
              <w:t>05</w:t>
            </w:r>
            <w:r>
              <w:tab/>
            </w:r>
          </w:p>
        </w:tc>
        <w:tc>
          <w:tcPr>
            <w:tcW w:w="7857" w:type="dxa"/>
          </w:tcPr>
          <w:p w14:paraId="5EB5A424" w14:textId="77777777" w:rsidR="00D72693" w:rsidRPr="00743DF3" w:rsidRDefault="008E60FC" w:rsidP="004A2346">
            <w:pPr>
              <w:pStyle w:val="Tabellentext"/>
            </w:pPr>
            <w:r>
              <w:t>Adnexe: Endometriose</w:t>
            </w:r>
          </w:p>
        </w:tc>
      </w:tr>
      <w:tr w:rsidR="00D72693" w:rsidRPr="00743DF3" w14:paraId="4A51A74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C8A86F0" w14:textId="77777777" w:rsidR="00D72693" w:rsidRPr="00743DF3" w:rsidRDefault="008E60FC" w:rsidP="000D33A4">
            <w:pPr>
              <w:pStyle w:val="Tabellentext"/>
              <w:tabs>
                <w:tab w:val="left" w:pos="1110"/>
              </w:tabs>
            </w:pPr>
            <w:r>
              <w:t>06</w:t>
            </w:r>
            <w:r>
              <w:tab/>
            </w:r>
          </w:p>
        </w:tc>
        <w:tc>
          <w:tcPr>
            <w:tcW w:w="7857" w:type="dxa"/>
          </w:tcPr>
          <w:p w14:paraId="6967B32D" w14:textId="77777777" w:rsidR="00D72693" w:rsidRPr="00743DF3" w:rsidRDefault="008E60FC" w:rsidP="004A2346">
            <w:pPr>
              <w:pStyle w:val="Tabellentext"/>
            </w:pPr>
            <w:r>
              <w:t>Adnexe: andere benigne Befunde (z.B. Fibrom, Thekom, Theko-/Zystadenofibrom, Hydatide)</w:t>
            </w:r>
          </w:p>
        </w:tc>
      </w:tr>
      <w:tr w:rsidR="00D72693" w:rsidRPr="00743DF3" w14:paraId="66E4AD6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8B3825" w14:textId="77777777" w:rsidR="00D72693" w:rsidRPr="00743DF3" w:rsidRDefault="008E60FC" w:rsidP="000D33A4">
            <w:pPr>
              <w:pStyle w:val="Tabellentext"/>
              <w:tabs>
                <w:tab w:val="left" w:pos="1110"/>
              </w:tabs>
            </w:pPr>
            <w:r>
              <w:t>07</w:t>
            </w:r>
            <w:r>
              <w:tab/>
            </w:r>
          </w:p>
        </w:tc>
        <w:tc>
          <w:tcPr>
            <w:tcW w:w="7857" w:type="dxa"/>
          </w:tcPr>
          <w:p w14:paraId="2CF5A5C1" w14:textId="77777777" w:rsidR="00D72693" w:rsidRPr="00743DF3" w:rsidRDefault="008E60FC" w:rsidP="004A2346">
            <w:pPr>
              <w:pStyle w:val="Tabellentext"/>
            </w:pPr>
            <w:r>
              <w:t>Adnexe: Entzündung</w:t>
            </w:r>
          </w:p>
        </w:tc>
      </w:tr>
      <w:tr w:rsidR="00D72693" w:rsidRPr="00743DF3" w14:paraId="1FD3A4C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DDE70BC" w14:textId="77777777" w:rsidR="00D72693" w:rsidRPr="00743DF3" w:rsidRDefault="008E60FC" w:rsidP="000D33A4">
            <w:pPr>
              <w:pStyle w:val="Tabellentext"/>
              <w:tabs>
                <w:tab w:val="left" w:pos="1110"/>
              </w:tabs>
            </w:pPr>
            <w:r>
              <w:t>08</w:t>
            </w:r>
            <w:r>
              <w:tab/>
            </w:r>
          </w:p>
        </w:tc>
        <w:tc>
          <w:tcPr>
            <w:tcW w:w="7857" w:type="dxa"/>
          </w:tcPr>
          <w:p w14:paraId="0997CE57" w14:textId="77777777" w:rsidR="00D72693" w:rsidRPr="00743DF3" w:rsidRDefault="008E60FC" w:rsidP="004A2346">
            <w:pPr>
              <w:pStyle w:val="Tabellentext"/>
            </w:pPr>
            <w:r>
              <w:t>Adnexe: Extrauteringravidität</w:t>
            </w:r>
          </w:p>
        </w:tc>
      </w:tr>
      <w:tr w:rsidR="00D72693" w:rsidRPr="00743DF3" w14:paraId="00E072D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564BFC8" w14:textId="77777777" w:rsidR="00D72693" w:rsidRPr="00743DF3" w:rsidRDefault="008E60FC" w:rsidP="000D33A4">
            <w:pPr>
              <w:pStyle w:val="Tabellentext"/>
              <w:tabs>
                <w:tab w:val="left" w:pos="1110"/>
              </w:tabs>
            </w:pPr>
            <w:r>
              <w:t>09</w:t>
            </w:r>
            <w:r>
              <w:tab/>
            </w:r>
          </w:p>
        </w:tc>
        <w:tc>
          <w:tcPr>
            <w:tcW w:w="7857" w:type="dxa"/>
          </w:tcPr>
          <w:p w14:paraId="551E278F" w14:textId="77777777" w:rsidR="00D72693" w:rsidRPr="00743DF3" w:rsidRDefault="008E60FC" w:rsidP="004A2346">
            <w:pPr>
              <w:pStyle w:val="Tabellentext"/>
            </w:pPr>
            <w:r>
              <w:t>Adnexe: Stieldrehung</w:t>
            </w:r>
          </w:p>
        </w:tc>
      </w:tr>
      <w:tr w:rsidR="00D72693" w:rsidRPr="00743DF3" w14:paraId="4C07A53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DA360ED" w14:textId="77777777" w:rsidR="00D72693" w:rsidRPr="00743DF3" w:rsidRDefault="008E60FC" w:rsidP="000D33A4">
            <w:pPr>
              <w:pStyle w:val="Tabellentext"/>
              <w:tabs>
                <w:tab w:val="left" w:pos="1110"/>
              </w:tabs>
            </w:pPr>
            <w:r>
              <w:t>10</w:t>
            </w:r>
            <w:r>
              <w:tab/>
            </w:r>
          </w:p>
        </w:tc>
        <w:tc>
          <w:tcPr>
            <w:tcW w:w="7857" w:type="dxa"/>
          </w:tcPr>
          <w:p w14:paraId="3FCA395E" w14:textId="77777777" w:rsidR="00D72693" w:rsidRPr="00743DF3" w:rsidRDefault="008E60FC" w:rsidP="004A2346">
            <w:pPr>
              <w:pStyle w:val="Tabellentext"/>
            </w:pPr>
            <w:r>
              <w:t>Adnexe: Borderline-Veränderungen</w:t>
            </w:r>
          </w:p>
        </w:tc>
      </w:tr>
      <w:tr w:rsidR="00D72693" w:rsidRPr="00743DF3" w14:paraId="2DA50D2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C59EF31" w14:textId="77777777" w:rsidR="00D72693" w:rsidRPr="00743DF3" w:rsidRDefault="008E60FC" w:rsidP="000D33A4">
            <w:pPr>
              <w:pStyle w:val="Tabellentext"/>
              <w:tabs>
                <w:tab w:val="left" w:pos="1110"/>
              </w:tabs>
            </w:pPr>
            <w:r>
              <w:t>11</w:t>
            </w:r>
            <w:r>
              <w:tab/>
            </w:r>
          </w:p>
        </w:tc>
        <w:tc>
          <w:tcPr>
            <w:tcW w:w="7857" w:type="dxa"/>
          </w:tcPr>
          <w:p w14:paraId="013A1E32" w14:textId="77777777" w:rsidR="00D72693" w:rsidRPr="00743DF3" w:rsidRDefault="008E60FC" w:rsidP="004A2346">
            <w:pPr>
              <w:pStyle w:val="Tabellentext"/>
            </w:pPr>
            <w:r>
              <w:t>Adnexe: primäre maligne Neoplasien einschließlich deren Rezidive und Metastasen anderer Malignome</w:t>
            </w:r>
          </w:p>
        </w:tc>
      </w:tr>
      <w:tr w:rsidR="00D72693" w:rsidRPr="00743DF3" w14:paraId="1508319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F6525C" w14:textId="77777777" w:rsidR="00D72693" w:rsidRPr="00743DF3" w:rsidRDefault="008E60FC" w:rsidP="000D33A4">
            <w:pPr>
              <w:pStyle w:val="Tabellentext"/>
              <w:tabs>
                <w:tab w:val="left" w:pos="1110"/>
              </w:tabs>
            </w:pPr>
            <w:r>
              <w:t>19</w:t>
            </w:r>
            <w:r>
              <w:tab/>
            </w:r>
          </w:p>
        </w:tc>
        <w:tc>
          <w:tcPr>
            <w:tcW w:w="7857" w:type="dxa"/>
          </w:tcPr>
          <w:p w14:paraId="17C25373" w14:textId="77777777" w:rsidR="00D72693" w:rsidRPr="00743DF3" w:rsidRDefault="008E60FC" w:rsidP="004A2346">
            <w:pPr>
              <w:pStyle w:val="Tabellentext"/>
            </w:pPr>
            <w:r>
              <w:t>Adnexe: Veränderungen an den Adnexen, die in den Schlüsselwerten 01 - 11 nicht erfasst sind</w:t>
            </w:r>
          </w:p>
        </w:tc>
      </w:tr>
      <w:tr w:rsidR="00D72693" w:rsidRPr="00743DF3" w14:paraId="6673A4D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6624E25" w14:textId="77777777" w:rsidR="00D72693" w:rsidRPr="00743DF3" w:rsidRDefault="008E60FC" w:rsidP="000D33A4">
            <w:pPr>
              <w:pStyle w:val="Tabellentext"/>
              <w:tabs>
                <w:tab w:val="left" w:pos="1110"/>
              </w:tabs>
            </w:pPr>
            <w:r>
              <w:t>20</w:t>
            </w:r>
            <w:r>
              <w:tab/>
            </w:r>
          </w:p>
        </w:tc>
        <w:tc>
          <w:tcPr>
            <w:tcW w:w="7857" w:type="dxa"/>
          </w:tcPr>
          <w:p w14:paraId="345CC80F" w14:textId="77777777" w:rsidR="00D72693" w:rsidRPr="00743DF3" w:rsidRDefault="008E60FC" w:rsidP="004A2346">
            <w:pPr>
              <w:pStyle w:val="Tabellentext"/>
            </w:pPr>
            <w:r>
              <w:t>Cervix uteri: Ektopie</w:t>
            </w:r>
          </w:p>
        </w:tc>
      </w:tr>
      <w:tr w:rsidR="00D72693" w:rsidRPr="00743DF3" w14:paraId="2828C51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86B6B2" w14:textId="77777777" w:rsidR="00D72693" w:rsidRPr="00743DF3" w:rsidRDefault="008E60FC" w:rsidP="000D33A4">
            <w:pPr>
              <w:pStyle w:val="Tabellentext"/>
              <w:tabs>
                <w:tab w:val="left" w:pos="1110"/>
              </w:tabs>
            </w:pPr>
            <w:r>
              <w:t>21</w:t>
            </w:r>
            <w:r>
              <w:tab/>
            </w:r>
          </w:p>
        </w:tc>
        <w:tc>
          <w:tcPr>
            <w:tcW w:w="7857" w:type="dxa"/>
          </w:tcPr>
          <w:p w14:paraId="341BC386" w14:textId="77777777" w:rsidR="00D72693" w:rsidRPr="00743DF3" w:rsidRDefault="008E60FC" w:rsidP="004A2346">
            <w:pPr>
              <w:pStyle w:val="Tabellentext"/>
            </w:pPr>
            <w:r>
              <w:t>Cervix uteri: Dysplasie</w:t>
            </w:r>
          </w:p>
        </w:tc>
      </w:tr>
      <w:tr w:rsidR="00D72693" w:rsidRPr="00743DF3" w14:paraId="6E1E1DF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F1D11C4" w14:textId="77777777" w:rsidR="00D72693" w:rsidRPr="00743DF3" w:rsidRDefault="008E60FC" w:rsidP="000D33A4">
            <w:pPr>
              <w:pStyle w:val="Tabellentext"/>
              <w:tabs>
                <w:tab w:val="left" w:pos="1110"/>
              </w:tabs>
            </w:pPr>
            <w:r>
              <w:t>22</w:t>
            </w:r>
            <w:r>
              <w:tab/>
            </w:r>
          </w:p>
        </w:tc>
        <w:tc>
          <w:tcPr>
            <w:tcW w:w="7857" w:type="dxa"/>
          </w:tcPr>
          <w:p w14:paraId="593F57F4" w14:textId="77777777" w:rsidR="00D72693" w:rsidRPr="00743DF3" w:rsidRDefault="008E60FC" w:rsidP="004A2346">
            <w:pPr>
              <w:pStyle w:val="Tabellentext"/>
            </w:pPr>
            <w:r>
              <w:t>Cervix uteri: Carcinoma in situ</w:t>
            </w:r>
          </w:p>
        </w:tc>
      </w:tr>
      <w:tr w:rsidR="00D72693" w:rsidRPr="00743DF3" w14:paraId="6FE9C12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710712" w14:textId="77777777" w:rsidR="00D72693" w:rsidRPr="00743DF3" w:rsidRDefault="008E60FC" w:rsidP="000D33A4">
            <w:pPr>
              <w:pStyle w:val="Tabellentext"/>
              <w:tabs>
                <w:tab w:val="left" w:pos="1110"/>
              </w:tabs>
            </w:pPr>
            <w:r>
              <w:t>23</w:t>
            </w:r>
            <w:r>
              <w:tab/>
            </w:r>
          </w:p>
        </w:tc>
        <w:tc>
          <w:tcPr>
            <w:tcW w:w="7857" w:type="dxa"/>
          </w:tcPr>
          <w:p w14:paraId="4F28EBC5" w14:textId="77777777" w:rsidR="00D72693" w:rsidRPr="00743DF3" w:rsidRDefault="008E60FC" w:rsidP="004A2346">
            <w:pPr>
              <w:pStyle w:val="Tabellentext"/>
            </w:pPr>
            <w:r>
              <w:t>Cervix uteri: invasives Karzinom la</w:t>
            </w:r>
          </w:p>
        </w:tc>
      </w:tr>
      <w:tr w:rsidR="00D72693" w:rsidRPr="00743DF3" w14:paraId="6C41AB1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5A4C8AA" w14:textId="77777777" w:rsidR="00D72693" w:rsidRPr="00743DF3" w:rsidRDefault="008E60FC" w:rsidP="000D33A4">
            <w:pPr>
              <w:pStyle w:val="Tabellentext"/>
              <w:tabs>
                <w:tab w:val="left" w:pos="1110"/>
              </w:tabs>
            </w:pPr>
            <w:r>
              <w:t>24</w:t>
            </w:r>
            <w:r>
              <w:tab/>
            </w:r>
          </w:p>
        </w:tc>
        <w:tc>
          <w:tcPr>
            <w:tcW w:w="7857" w:type="dxa"/>
          </w:tcPr>
          <w:p w14:paraId="4DB3228F" w14:textId="77777777" w:rsidR="00D72693" w:rsidRPr="00743DF3" w:rsidRDefault="008E60FC" w:rsidP="004A2346">
            <w:pPr>
              <w:pStyle w:val="Tabellentext"/>
            </w:pPr>
            <w:r>
              <w:t>Cervix uteri: invasives Karzinom &gt; la</w:t>
            </w:r>
          </w:p>
        </w:tc>
      </w:tr>
      <w:tr w:rsidR="00D72693" w:rsidRPr="00743DF3" w14:paraId="2455CD6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4D0405" w14:textId="77777777" w:rsidR="00D72693" w:rsidRPr="00743DF3" w:rsidRDefault="008E60FC" w:rsidP="000D33A4">
            <w:pPr>
              <w:pStyle w:val="Tabellentext"/>
              <w:tabs>
                <w:tab w:val="left" w:pos="1110"/>
              </w:tabs>
            </w:pPr>
            <w:r>
              <w:t>28</w:t>
            </w:r>
            <w:r>
              <w:tab/>
            </w:r>
          </w:p>
        </w:tc>
        <w:tc>
          <w:tcPr>
            <w:tcW w:w="7857" w:type="dxa"/>
          </w:tcPr>
          <w:p w14:paraId="5BA00111" w14:textId="77777777" w:rsidR="00D72693" w:rsidRPr="00743DF3" w:rsidRDefault="008E60FC" w:rsidP="004A2346">
            <w:pPr>
              <w:pStyle w:val="Tabellentext"/>
            </w:pPr>
            <w:r>
              <w:t>Cervix uteri: histologisch Normalbefund</w:t>
            </w:r>
          </w:p>
        </w:tc>
      </w:tr>
      <w:tr w:rsidR="00D72693" w:rsidRPr="00743DF3" w14:paraId="42F0B6D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B6D027" w14:textId="77777777" w:rsidR="00D72693" w:rsidRPr="00743DF3" w:rsidRDefault="008E60FC" w:rsidP="000D33A4">
            <w:pPr>
              <w:pStyle w:val="Tabellentext"/>
              <w:tabs>
                <w:tab w:val="left" w:pos="1110"/>
              </w:tabs>
            </w:pPr>
            <w:r>
              <w:t>29</w:t>
            </w:r>
            <w:r>
              <w:tab/>
            </w:r>
          </w:p>
        </w:tc>
        <w:tc>
          <w:tcPr>
            <w:tcW w:w="7857" w:type="dxa"/>
          </w:tcPr>
          <w:p w14:paraId="225C1DD2" w14:textId="77777777" w:rsidR="00D72693" w:rsidRPr="00743DF3" w:rsidRDefault="008E60FC" w:rsidP="004A2346">
            <w:pPr>
              <w:pStyle w:val="Tabellentext"/>
            </w:pPr>
            <w:r>
              <w:t>Cervix uteri: Veränderungen der Cervix uteri, die in den Schlüsselwerten 20 - 24 nicht erfasst sind</w:t>
            </w:r>
          </w:p>
        </w:tc>
      </w:tr>
      <w:tr w:rsidR="00D72693" w:rsidRPr="00743DF3" w14:paraId="3BFEA91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7A41141" w14:textId="77777777" w:rsidR="00D72693" w:rsidRPr="00743DF3" w:rsidRDefault="008E60FC" w:rsidP="000D33A4">
            <w:pPr>
              <w:pStyle w:val="Tabellentext"/>
              <w:tabs>
                <w:tab w:val="left" w:pos="1110"/>
              </w:tabs>
            </w:pPr>
            <w:r>
              <w:t>30</w:t>
            </w:r>
            <w:r>
              <w:tab/>
            </w:r>
          </w:p>
        </w:tc>
        <w:tc>
          <w:tcPr>
            <w:tcW w:w="7857" w:type="dxa"/>
          </w:tcPr>
          <w:p w14:paraId="5C36C3B4" w14:textId="77777777" w:rsidR="00D72693" w:rsidRPr="00743DF3" w:rsidRDefault="008E60FC" w:rsidP="004A2346">
            <w:pPr>
              <w:pStyle w:val="Tabellentext"/>
            </w:pPr>
            <w:r>
              <w:t>Corpus uteri: Myom</w:t>
            </w:r>
          </w:p>
        </w:tc>
      </w:tr>
      <w:tr w:rsidR="00D72693" w:rsidRPr="00743DF3" w14:paraId="584CF3B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AA4D0C" w14:textId="77777777" w:rsidR="00D72693" w:rsidRPr="00743DF3" w:rsidRDefault="008E60FC" w:rsidP="000D33A4">
            <w:pPr>
              <w:pStyle w:val="Tabellentext"/>
              <w:tabs>
                <w:tab w:val="left" w:pos="1110"/>
              </w:tabs>
            </w:pPr>
            <w:r>
              <w:t>31</w:t>
            </w:r>
            <w:r>
              <w:tab/>
            </w:r>
          </w:p>
        </w:tc>
        <w:tc>
          <w:tcPr>
            <w:tcW w:w="7857" w:type="dxa"/>
          </w:tcPr>
          <w:p w14:paraId="275A8FD7" w14:textId="77777777" w:rsidR="00D72693" w:rsidRPr="00743DF3" w:rsidRDefault="008E60FC" w:rsidP="004A2346">
            <w:pPr>
              <w:pStyle w:val="Tabellentext"/>
            </w:pPr>
            <w:r>
              <w:t>Corpus uteri: primäre maligne Neoplasien einschließlich deren Rezidive</w:t>
            </w:r>
          </w:p>
        </w:tc>
      </w:tr>
      <w:tr w:rsidR="00D72693" w:rsidRPr="00743DF3" w14:paraId="307155B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B2E6755" w14:textId="77777777" w:rsidR="00D72693" w:rsidRPr="00743DF3" w:rsidRDefault="008E60FC" w:rsidP="000D33A4">
            <w:pPr>
              <w:pStyle w:val="Tabellentext"/>
              <w:tabs>
                <w:tab w:val="left" w:pos="1110"/>
              </w:tabs>
            </w:pPr>
            <w:r>
              <w:t>38</w:t>
            </w:r>
            <w:r>
              <w:tab/>
            </w:r>
          </w:p>
        </w:tc>
        <w:tc>
          <w:tcPr>
            <w:tcW w:w="7857" w:type="dxa"/>
          </w:tcPr>
          <w:p w14:paraId="5E3EF607" w14:textId="77777777" w:rsidR="00D72693" w:rsidRPr="00743DF3" w:rsidRDefault="008E60FC" w:rsidP="004A2346">
            <w:pPr>
              <w:pStyle w:val="Tabellentext"/>
            </w:pPr>
            <w:r>
              <w:t>Corpus uteri: histologisch Normalbefund</w:t>
            </w:r>
          </w:p>
        </w:tc>
      </w:tr>
      <w:tr w:rsidR="00D72693" w:rsidRPr="00743DF3" w14:paraId="3472805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6F13767" w14:textId="77777777" w:rsidR="00D72693" w:rsidRPr="00743DF3" w:rsidRDefault="008E60FC" w:rsidP="000D33A4">
            <w:pPr>
              <w:pStyle w:val="Tabellentext"/>
              <w:tabs>
                <w:tab w:val="left" w:pos="1110"/>
              </w:tabs>
            </w:pPr>
            <w:r>
              <w:t>39</w:t>
            </w:r>
            <w:r>
              <w:tab/>
            </w:r>
          </w:p>
        </w:tc>
        <w:tc>
          <w:tcPr>
            <w:tcW w:w="7857" w:type="dxa"/>
          </w:tcPr>
          <w:p w14:paraId="6EE7248F" w14:textId="77777777" w:rsidR="00D72693" w:rsidRPr="00743DF3" w:rsidRDefault="008E60FC" w:rsidP="004A2346">
            <w:pPr>
              <w:pStyle w:val="Tabellentext"/>
            </w:pPr>
            <w:r>
              <w:t>Corpus uteri: Veränderungen des Corpus uteri, die in den Schlüsselwerten 30 und 31 nicht erfasst sind</w:t>
            </w:r>
          </w:p>
        </w:tc>
      </w:tr>
      <w:tr w:rsidR="00D72693" w:rsidRPr="00743DF3" w14:paraId="0B5C236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7B2E705" w14:textId="77777777" w:rsidR="00D72693" w:rsidRPr="00743DF3" w:rsidRDefault="008E60FC" w:rsidP="000D33A4">
            <w:pPr>
              <w:pStyle w:val="Tabellentext"/>
              <w:tabs>
                <w:tab w:val="left" w:pos="1110"/>
              </w:tabs>
            </w:pPr>
            <w:r>
              <w:t>70</w:t>
            </w:r>
            <w:r>
              <w:tab/>
            </w:r>
          </w:p>
        </w:tc>
        <w:tc>
          <w:tcPr>
            <w:tcW w:w="7857" w:type="dxa"/>
          </w:tcPr>
          <w:p w14:paraId="15557AFE" w14:textId="77777777" w:rsidR="00D72693" w:rsidRPr="00743DF3" w:rsidRDefault="008E60FC" w:rsidP="004A2346">
            <w:pPr>
              <w:pStyle w:val="Tabellentext"/>
            </w:pPr>
            <w:r>
              <w:t>Vagina/Vulva: entzündliche Veränderung</w:t>
            </w:r>
          </w:p>
        </w:tc>
      </w:tr>
      <w:tr w:rsidR="00D72693" w:rsidRPr="00743DF3" w14:paraId="4578AD4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8C660E2" w14:textId="77777777" w:rsidR="00D72693" w:rsidRPr="00743DF3" w:rsidRDefault="008E60FC" w:rsidP="000D33A4">
            <w:pPr>
              <w:pStyle w:val="Tabellentext"/>
              <w:tabs>
                <w:tab w:val="left" w:pos="1110"/>
              </w:tabs>
            </w:pPr>
            <w:r>
              <w:t>71</w:t>
            </w:r>
            <w:r>
              <w:tab/>
            </w:r>
          </w:p>
        </w:tc>
        <w:tc>
          <w:tcPr>
            <w:tcW w:w="7857" w:type="dxa"/>
          </w:tcPr>
          <w:p w14:paraId="1D7FA8BA" w14:textId="77777777" w:rsidR="00D72693" w:rsidRPr="00743DF3" w:rsidRDefault="008E60FC" w:rsidP="004A2346">
            <w:pPr>
              <w:pStyle w:val="Tabellentext"/>
            </w:pPr>
            <w:r>
              <w:t>Vagina/Vulva: benigne Neoplasien</w:t>
            </w:r>
          </w:p>
        </w:tc>
      </w:tr>
      <w:tr w:rsidR="00D72693" w:rsidRPr="00743DF3" w14:paraId="66FDC41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19B6D9B" w14:textId="77777777" w:rsidR="00D72693" w:rsidRPr="00743DF3" w:rsidRDefault="008E60FC" w:rsidP="000D33A4">
            <w:pPr>
              <w:pStyle w:val="Tabellentext"/>
              <w:tabs>
                <w:tab w:val="left" w:pos="1110"/>
              </w:tabs>
            </w:pPr>
            <w:r>
              <w:t>72</w:t>
            </w:r>
            <w:r>
              <w:tab/>
            </w:r>
          </w:p>
        </w:tc>
        <w:tc>
          <w:tcPr>
            <w:tcW w:w="7857" w:type="dxa"/>
          </w:tcPr>
          <w:p w14:paraId="02C8A8BB" w14:textId="77777777" w:rsidR="00D72693" w:rsidRPr="00743DF3" w:rsidRDefault="008E60FC" w:rsidP="004A2346">
            <w:pPr>
              <w:pStyle w:val="Tabellentext"/>
            </w:pPr>
            <w:r>
              <w:t>Vagina/Vulva: maligne Neoplasien</w:t>
            </w:r>
          </w:p>
        </w:tc>
      </w:tr>
      <w:tr w:rsidR="00D72693" w:rsidRPr="00743DF3" w14:paraId="67F4CA3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59262A" w14:textId="77777777" w:rsidR="00D72693" w:rsidRPr="00743DF3" w:rsidRDefault="008E60FC" w:rsidP="000D33A4">
            <w:pPr>
              <w:pStyle w:val="Tabellentext"/>
              <w:tabs>
                <w:tab w:val="left" w:pos="1110"/>
              </w:tabs>
            </w:pPr>
            <w:r>
              <w:t>78</w:t>
            </w:r>
            <w:r>
              <w:tab/>
            </w:r>
          </w:p>
        </w:tc>
        <w:tc>
          <w:tcPr>
            <w:tcW w:w="7857" w:type="dxa"/>
          </w:tcPr>
          <w:p w14:paraId="6719E861" w14:textId="77777777" w:rsidR="00D72693" w:rsidRPr="00743DF3" w:rsidRDefault="008E60FC" w:rsidP="004A2346">
            <w:pPr>
              <w:pStyle w:val="Tabellentext"/>
            </w:pPr>
            <w:r>
              <w:t>Vagina/Vulva: histologisch No</w:t>
            </w:r>
            <w:r>
              <w:t>rmalbefund</w:t>
            </w:r>
          </w:p>
        </w:tc>
      </w:tr>
      <w:tr w:rsidR="00D72693" w:rsidRPr="00743DF3" w14:paraId="511A875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4FFBA24" w14:textId="77777777" w:rsidR="00D72693" w:rsidRPr="00743DF3" w:rsidRDefault="008E60FC" w:rsidP="000D33A4">
            <w:pPr>
              <w:pStyle w:val="Tabellentext"/>
              <w:tabs>
                <w:tab w:val="left" w:pos="1110"/>
              </w:tabs>
            </w:pPr>
            <w:r>
              <w:t>79</w:t>
            </w:r>
            <w:r>
              <w:tab/>
            </w:r>
          </w:p>
        </w:tc>
        <w:tc>
          <w:tcPr>
            <w:tcW w:w="7857" w:type="dxa"/>
          </w:tcPr>
          <w:p w14:paraId="5194B618" w14:textId="77777777" w:rsidR="00D72693" w:rsidRPr="00743DF3" w:rsidRDefault="008E60FC" w:rsidP="004A2346">
            <w:pPr>
              <w:pStyle w:val="Tabellentext"/>
            </w:pPr>
            <w:r>
              <w:t>Vagina/Vulva: Veränderungen der Vagina/Vulva, die in den Schlüsselwerten 70 - 72 nicht erfasst sind</w:t>
            </w:r>
          </w:p>
        </w:tc>
      </w:tr>
      <w:tr w:rsidR="00D72693" w:rsidRPr="00743DF3" w14:paraId="70D43D7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C6FF88" w14:textId="77777777" w:rsidR="00D72693" w:rsidRPr="00743DF3" w:rsidRDefault="008E60FC" w:rsidP="000D33A4">
            <w:pPr>
              <w:pStyle w:val="Tabellentext"/>
              <w:tabs>
                <w:tab w:val="left" w:pos="1110"/>
              </w:tabs>
            </w:pPr>
            <w:r>
              <w:t>80</w:t>
            </w:r>
            <w:r>
              <w:tab/>
            </w:r>
          </w:p>
        </w:tc>
        <w:tc>
          <w:tcPr>
            <w:tcW w:w="7857" w:type="dxa"/>
          </w:tcPr>
          <w:p w14:paraId="4A45BF99" w14:textId="77777777" w:rsidR="00D72693" w:rsidRPr="00743DF3" w:rsidRDefault="008E60FC" w:rsidP="004A2346">
            <w:pPr>
              <w:pStyle w:val="Tabellentext"/>
            </w:pPr>
            <w:r>
              <w:t>Endometriose anderer Lokalisationen</w:t>
            </w:r>
          </w:p>
        </w:tc>
      </w:tr>
      <w:tr w:rsidR="00D72693" w:rsidRPr="00743DF3" w14:paraId="56A5DF8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9467910" w14:textId="77777777" w:rsidR="00D72693" w:rsidRPr="00743DF3" w:rsidRDefault="008E60FC" w:rsidP="000D33A4">
            <w:pPr>
              <w:pStyle w:val="Tabellentext"/>
              <w:tabs>
                <w:tab w:val="left" w:pos="1110"/>
              </w:tabs>
            </w:pPr>
            <w:r>
              <w:t>81</w:t>
            </w:r>
            <w:r>
              <w:tab/>
            </w:r>
          </w:p>
        </w:tc>
        <w:tc>
          <w:tcPr>
            <w:tcW w:w="7857" w:type="dxa"/>
          </w:tcPr>
          <w:p w14:paraId="3F9F2045" w14:textId="77777777" w:rsidR="00D72693" w:rsidRPr="00743DF3" w:rsidRDefault="008E60FC" w:rsidP="004A2346">
            <w:pPr>
              <w:pStyle w:val="Tabellentext"/>
            </w:pPr>
            <w:r>
              <w:t>Sonstige histologische Befunde anderer Lokalisationen</w:t>
            </w:r>
          </w:p>
        </w:tc>
      </w:tr>
    </w:tbl>
    <w:p w14:paraId="347CACBC" w14:textId="77777777" w:rsidR="008B0D12" w:rsidRDefault="008B0D12">
      <w:pPr>
        <w:sectPr w:rsidR="008B0D12" w:rsidSect="00D72693">
          <w:headerReference w:type="even" r:id="rId43"/>
          <w:headerReference w:type="default" r:id="rId44"/>
          <w:footerReference w:type="even" r:id="rId45"/>
          <w:footerReference w:type="default" r:id="rId46"/>
          <w:headerReference w:type="first" r:id="rId47"/>
          <w:footerReference w:type="first" r:id="rId48"/>
          <w:pgSz w:w="11906" w:h="16838"/>
          <w:pgMar w:top="1134" w:right="1418" w:bottom="1134" w:left="1418" w:header="567" w:footer="737" w:gutter="0"/>
          <w:cols w:space="708"/>
          <w:docGrid w:linePitch="360"/>
        </w:sectPr>
      </w:pPr>
    </w:p>
    <w:p w14:paraId="2DFB83B6" w14:textId="77777777" w:rsidR="006D1B0D" w:rsidRDefault="008E60FC" w:rsidP="00CB49A6">
      <w:pPr>
        <w:pStyle w:val="berschrift1ohneGliederung"/>
      </w:pPr>
      <w:bookmarkStart w:id="407" w:name="_Toc38892656"/>
      <w:r w:rsidRPr="00CB49A6">
        <w:lastRenderedPageBreak/>
        <w:t>Anhang</w:t>
      </w:r>
      <w:r>
        <w:t xml:space="preserve"> I</w:t>
      </w:r>
      <w:r>
        <w:t>I</w:t>
      </w:r>
      <w:r>
        <w:t>: Listen</w:t>
      </w:r>
      <w:bookmarkEnd w:id="407"/>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69F58050"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24F8A7AC" w14:textId="77777777" w:rsidR="00A36F56" w:rsidRPr="009E2B0C" w:rsidRDefault="008E60FC" w:rsidP="004A2346">
            <w:pPr>
              <w:pStyle w:val="Tabellenkopf"/>
            </w:pPr>
            <w:r w:rsidRPr="009913D0">
              <w:t>Listenname</w:t>
            </w:r>
          </w:p>
        </w:tc>
        <w:tc>
          <w:tcPr>
            <w:tcW w:w="1276" w:type="dxa"/>
          </w:tcPr>
          <w:p w14:paraId="7245410E" w14:textId="77777777" w:rsidR="00A36F56" w:rsidRPr="009E2B0C" w:rsidRDefault="008E60FC" w:rsidP="004A2346">
            <w:pPr>
              <w:pStyle w:val="Tabellenkopf"/>
            </w:pPr>
            <w:r>
              <w:t>Typ</w:t>
            </w:r>
          </w:p>
        </w:tc>
        <w:tc>
          <w:tcPr>
            <w:tcW w:w="4253" w:type="dxa"/>
          </w:tcPr>
          <w:p w14:paraId="65DDB28A" w14:textId="77777777" w:rsidR="00A36F56" w:rsidRPr="009E2B0C" w:rsidRDefault="008E60FC" w:rsidP="004A2346">
            <w:pPr>
              <w:pStyle w:val="Tabellenkopf"/>
            </w:pPr>
            <w:r>
              <w:t>Beschreibung</w:t>
            </w:r>
          </w:p>
        </w:tc>
        <w:tc>
          <w:tcPr>
            <w:tcW w:w="5421" w:type="dxa"/>
          </w:tcPr>
          <w:p w14:paraId="05174D1A" w14:textId="77777777" w:rsidR="00A36F56" w:rsidRPr="009E2B0C" w:rsidRDefault="008E60FC" w:rsidP="004A2346">
            <w:pPr>
              <w:pStyle w:val="Tabellenkopf"/>
            </w:pPr>
            <w:r>
              <w:t>Werte</w:t>
            </w:r>
          </w:p>
        </w:tc>
      </w:tr>
      <w:tr w:rsidR="00A36F56" w:rsidRPr="00743DF3" w14:paraId="7165F179"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A485ACD" w14:textId="77777777" w:rsidR="00A36F56" w:rsidRPr="00743DF3" w:rsidRDefault="008E60FC" w:rsidP="004A2346">
            <w:pPr>
              <w:pStyle w:val="Tabellentext"/>
            </w:pPr>
            <w:r>
              <w:t>ICD_GynCAOvar</w:t>
            </w:r>
          </w:p>
        </w:tc>
        <w:tc>
          <w:tcPr>
            <w:tcW w:w="1276" w:type="dxa"/>
          </w:tcPr>
          <w:p w14:paraId="14D026DE" w14:textId="77777777" w:rsidR="00A36F56" w:rsidRPr="00743DF3" w:rsidRDefault="008E60FC" w:rsidP="004A2346">
            <w:pPr>
              <w:pStyle w:val="Tabellentext"/>
            </w:pPr>
            <w:r>
              <w:t>ICD</w:t>
            </w:r>
          </w:p>
        </w:tc>
        <w:tc>
          <w:tcPr>
            <w:tcW w:w="4253" w:type="dxa"/>
          </w:tcPr>
          <w:p w14:paraId="106FD590" w14:textId="77777777" w:rsidR="00A36F56" w:rsidRPr="00743DF3" w:rsidRDefault="008E60FC" w:rsidP="004A2346">
            <w:pPr>
              <w:pStyle w:val="Tabellentext"/>
            </w:pPr>
            <w:r>
              <w:t>Bösartige Neubildungen der Brustdrüse (Mammakarzinom)</w:t>
            </w:r>
          </w:p>
        </w:tc>
        <w:tc>
          <w:tcPr>
            <w:tcW w:w="5421" w:type="dxa"/>
          </w:tcPr>
          <w:p w14:paraId="2D60B0A8" w14:textId="77777777" w:rsidR="00A36F56" w:rsidRPr="00F64A8A" w:rsidRDefault="008E60FC" w:rsidP="00687CE3">
            <w:pPr>
              <w:pStyle w:val="CodeOhneSilbentrennung"/>
              <w:tabs>
                <w:tab w:val="left" w:pos="3568"/>
              </w:tabs>
              <w:rPr>
                <w:rStyle w:val="Code"/>
                <w:rFonts w:cstheme="minorBidi"/>
                <w:szCs w:val="21"/>
              </w:rPr>
            </w:pPr>
            <w:r>
              <w:rPr>
                <w:rStyle w:val="Code"/>
                <w:rFonts w:cstheme="minorBidi"/>
                <w:szCs w:val="21"/>
              </w:rPr>
              <w:t>C50%</w:t>
            </w:r>
            <w:r>
              <w:tab/>
            </w:r>
          </w:p>
        </w:tc>
      </w:tr>
      <w:tr w:rsidR="00A36F56" w:rsidRPr="00743DF3" w14:paraId="3CBB7E7D"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EEDA3FE" w14:textId="77777777" w:rsidR="00A36F56" w:rsidRPr="00743DF3" w:rsidRDefault="008E60FC" w:rsidP="004A2346">
            <w:pPr>
              <w:pStyle w:val="Tabellentext"/>
            </w:pPr>
            <w:r>
              <w:t>ICD_GynCARisiko</w:t>
            </w:r>
          </w:p>
        </w:tc>
        <w:tc>
          <w:tcPr>
            <w:tcW w:w="1276" w:type="dxa"/>
          </w:tcPr>
          <w:p w14:paraId="2DB93CFD" w14:textId="77777777" w:rsidR="00A36F56" w:rsidRPr="00743DF3" w:rsidRDefault="008E60FC" w:rsidP="004A2346">
            <w:pPr>
              <w:pStyle w:val="Tabellentext"/>
            </w:pPr>
            <w:r>
              <w:t>ICD</w:t>
            </w:r>
          </w:p>
        </w:tc>
        <w:tc>
          <w:tcPr>
            <w:tcW w:w="4253" w:type="dxa"/>
          </w:tcPr>
          <w:p w14:paraId="3665772C" w14:textId="77777777" w:rsidR="00A36F56" w:rsidRPr="00743DF3" w:rsidRDefault="008E60FC" w:rsidP="004A2346">
            <w:pPr>
              <w:pStyle w:val="Tabellentext"/>
            </w:pPr>
            <w:r>
              <w:t>Risikofaktoren für Bösartige Neubildungen</w:t>
            </w:r>
          </w:p>
        </w:tc>
        <w:tc>
          <w:tcPr>
            <w:tcW w:w="5421" w:type="dxa"/>
          </w:tcPr>
          <w:p w14:paraId="6D99B4D7" w14:textId="77777777" w:rsidR="00A36F56" w:rsidRPr="00F64A8A" w:rsidRDefault="008E60FC" w:rsidP="00687CE3">
            <w:pPr>
              <w:pStyle w:val="CodeOhneSilbentrennung"/>
              <w:tabs>
                <w:tab w:val="left" w:pos="3568"/>
              </w:tabs>
              <w:rPr>
                <w:rStyle w:val="Code"/>
                <w:rFonts w:cstheme="minorBidi"/>
                <w:szCs w:val="21"/>
              </w:rPr>
            </w:pPr>
            <w:r>
              <w:rPr>
                <w:rStyle w:val="Code"/>
                <w:rFonts w:cstheme="minorBidi"/>
                <w:szCs w:val="21"/>
              </w:rPr>
              <w:t>Z40.00%, Z40.01%, Z85.3%</w:t>
            </w:r>
            <w:r>
              <w:tab/>
            </w:r>
          </w:p>
        </w:tc>
      </w:tr>
      <w:tr w:rsidR="00A36F56" w:rsidRPr="00743DF3" w14:paraId="222C80E6"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FF047EA" w14:textId="77777777" w:rsidR="00A36F56" w:rsidRPr="00743DF3" w:rsidRDefault="008E60FC" w:rsidP="004A2346">
            <w:pPr>
              <w:pStyle w:val="Tabellentext"/>
            </w:pPr>
            <w:r>
              <w:t>ICD_GynTranssex</w:t>
            </w:r>
          </w:p>
        </w:tc>
        <w:tc>
          <w:tcPr>
            <w:tcW w:w="1276" w:type="dxa"/>
          </w:tcPr>
          <w:p w14:paraId="4003D94A" w14:textId="77777777" w:rsidR="00A36F56" w:rsidRPr="00743DF3" w:rsidRDefault="008E60FC" w:rsidP="004A2346">
            <w:pPr>
              <w:pStyle w:val="Tabellentext"/>
            </w:pPr>
            <w:r>
              <w:t>ICD</w:t>
            </w:r>
          </w:p>
        </w:tc>
        <w:tc>
          <w:tcPr>
            <w:tcW w:w="4253" w:type="dxa"/>
          </w:tcPr>
          <w:p w14:paraId="6EB3BA55" w14:textId="77777777" w:rsidR="00A36F56" w:rsidRPr="00743DF3" w:rsidRDefault="008E60FC" w:rsidP="004A2346">
            <w:pPr>
              <w:pStyle w:val="Tabellentext"/>
            </w:pPr>
            <w:r>
              <w:t>Diagnose Transsexualismus</w:t>
            </w:r>
          </w:p>
        </w:tc>
        <w:tc>
          <w:tcPr>
            <w:tcW w:w="5421" w:type="dxa"/>
          </w:tcPr>
          <w:p w14:paraId="00002F8A" w14:textId="77777777" w:rsidR="00A36F56" w:rsidRPr="00F64A8A" w:rsidRDefault="008E60FC" w:rsidP="00687CE3">
            <w:pPr>
              <w:pStyle w:val="CodeOhneSilbentrennung"/>
              <w:tabs>
                <w:tab w:val="left" w:pos="3568"/>
              </w:tabs>
              <w:rPr>
                <w:rStyle w:val="Code"/>
                <w:rFonts w:cstheme="minorBidi"/>
                <w:szCs w:val="21"/>
              </w:rPr>
            </w:pPr>
            <w:r>
              <w:rPr>
                <w:rStyle w:val="Code"/>
                <w:rFonts w:cstheme="minorBidi"/>
                <w:szCs w:val="21"/>
              </w:rPr>
              <w:t>F64.0%</w:t>
            </w:r>
            <w:r>
              <w:tab/>
            </w:r>
          </w:p>
        </w:tc>
      </w:tr>
      <w:tr w:rsidR="00A36F56" w:rsidRPr="00743DF3" w14:paraId="448AFB64" w14:textId="77777777" w:rsidTr="00C50D8E">
        <w:trPr>
          <w:cnfStyle w:val="000000010000" w:firstRow="0" w:lastRow="0" w:firstColumn="0" w:lastColumn="0" w:oddVBand="0" w:evenVBand="0" w:oddHBand="0" w:evenHBand="1" w:firstRowFirstColumn="0" w:firstRowLastColumn="0" w:lastRowFirstColumn="0" w:lastRowLastColumn="0"/>
          <w:trHeight w:val="416"/>
          <w:ins w:id="408" w:author="IQTIG" w:date="2020-04-27T15:02:00Z"/>
        </w:trPr>
        <w:tc>
          <w:tcPr>
            <w:tcW w:w="3402" w:type="dxa"/>
          </w:tcPr>
          <w:p w14:paraId="2059C123" w14:textId="77777777" w:rsidR="00A36F56" w:rsidRPr="00743DF3" w:rsidRDefault="008E60FC" w:rsidP="004A2346">
            <w:pPr>
              <w:pStyle w:val="Tabellentext"/>
              <w:rPr>
                <w:ins w:id="409" w:author="IQTIG" w:date="2020-04-27T15:02:00Z"/>
              </w:rPr>
            </w:pPr>
            <w:ins w:id="410" w:author="IQTIG" w:date="2020-04-27T15:02:00Z">
              <w:r>
                <w:t>ICD_GynVerletzDickdarm</w:t>
              </w:r>
            </w:ins>
          </w:p>
        </w:tc>
        <w:tc>
          <w:tcPr>
            <w:tcW w:w="1276" w:type="dxa"/>
          </w:tcPr>
          <w:p w14:paraId="2E532B37" w14:textId="77777777" w:rsidR="00A36F56" w:rsidRPr="00743DF3" w:rsidRDefault="008E60FC" w:rsidP="004A2346">
            <w:pPr>
              <w:pStyle w:val="Tabellentext"/>
              <w:rPr>
                <w:ins w:id="411" w:author="IQTIG" w:date="2020-04-27T15:02:00Z"/>
              </w:rPr>
            </w:pPr>
            <w:ins w:id="412" w:author="IQTIG" w:date="2020-04-27T15:02:00Z">
              <w:r>
                <w:t>ICD</w:t>
              </w:r>
            </w:ins>
          </w:p>
        </w:tc>
        <w:tc>
          <w:tcPr>
            <w:tcW w:w="4253" w:type="dxa"/>
          </w:tcPr>
          <w:p w14:paraId="47ADAC1B" w14:textId="77777777" w:rsidR="00A36F56" w:rsidRPr="00743DF3" w:rsidRDefault="008E60FC" w:rsidP="004A2346">
            <w:pPr>
              <w:pStyle w:val="Tabellentext"/>
              <w:rPr>
                <w:ins w:id="413" w:author="IQTIG" w:date="2020-04-27T15:02:00Z"/>
              </w:rPr>
            </w:pPr>
            <w:ins w:id="414" w:author="IQTIG" w:date="2020-04-27T15:02:00Z">
              <w:r>
                <w:t>Verletzung des Dickdarmes</w:t>
              </w:r>
            </w:ins>
          </w:p>
        </w:tc>
        <w:tc>
          <w:tcPr>
            <w:tcW w:w="5421" w:type="dxa"/>
          </w:tcPr>
          <w:p w14:paraId="6CB05A74" w14:textId="77777777" w:rsidR="00A36F56" w:rsidRPr="00F64A8A" w:rsidRDefault="008E60FC" w:rsidP="00687CE3">
            <w:pPr>
              <w:pStyle w:val="CodeOhneSilbentrennung"/>
              <w:tabs>
                <w:tab w:val="left" w:pos="3568"/>
              </w:tabs>
              <w:rPr>
                <w:ins w:id="415" w:author="IQTIG" w:date="2020-04-27T15:02:00Z"/>
                <w:rStyle w:val="Code"/>
                <w:rFonts w:cstheme="minorBidi"/>
                <w:szCs w:val="21"/>
              </w:rPr>
            </w:pPr>
            <w:ins w:id="416" w:author="IQTIG" w:date="2020-04-27T15:02:00Z">
              <w:r>
                <w:rPr>
                  <w:rStyle w:val="Code"/>
                  <w:rFonts w:cstheme="minorBidi"/>
                  <w:szCs w:val="21"/>
                </w:rPr>
                <w:t>S36.5%</w:t>
              </w:r>
              <w:r>
                <w:tab/>
              </w:r>
            </w:ins>
          </w:p>
        </w:tc>
      </w:tr>
      <w:tr w:rsidR="00A36F56" w:rsidRPr="00743DF3" w14:paraId="011B115F" w14:textId="77777777" w:rsidTr="00C50D8E">
        <w:trPr>
          <w:cnfStyle w:val="000000100000" w:firstRow="0" w:lastRow="0" w:firstColumn="0" w:lastColumn="0" w:oddVBand="0" w:evenVBand="0" w:oddHBand="1" w:evenHBand="0" w:firstRowFirstColumn="0" w:firstRowLastColumn="0" w:lastRowFirstColumn="0" w:lastRowLastColumn="0"/>
          <w:trHeight w:val="416"/>
          <w:ins w:id="417" w:author="IQTIG" w:date="2020-04-27T15:02:00Z"/>
        </w:trPr>
        <w:tc>
          <w:tcPr>
            <w:tcW w:w="3402" w:type="dxa"/>
          </w:tcPr>
          <w:p w14:paraId="22DB10DC" w14:textId="77777777" w:rsidR="00A36F56" w:rsidRPr="00743DF3" w:rsidRDefault="008E60FC" w:rsidP="004A2346">
            <w:pPr>
              <w:pStyle w:val="Tabellentext"/>
              <w:rPr>
                <w:ins w:id="418" w:author="IQTIG" w:date="2020-04-27T15:02:00Z"/>
              </w:rPr>
            </w:pPr>
            <w:ins w:id="419" w:author="IQTIG" w:date="2020-04-27T15:02:00Z">
              <w:r>
                <w:t>ICD_GynVerletzDuenndarm</w:t>
              </w:r>
            </w:ins>
          </w:p>
        </w:tc>
        <w:tc>
          <w:tcPr>
            <w:tcW w:w="1276" w:type="dxa"/>
          </w:tcPr>
          <w:p w14:paraId="4922801E" w14:textId="77777777" w:rsidR="00A36F56" w:rsidRPr="00743DF3" w:rsidRDefault="008E60FC" w:rsidP="004A2346">
            <w:pPr>
              <w:pStyle w:val="Tabellentext"/>
              <w:rPr>
                <w:ins w:id="420" w:author="IQTIG" w:date="2020-04-27T15:02:00Z"/>
              </w:rPr>
            </w:pPr>
            <w:ins w:id="421" w:author="IQTIG" w:date="2020-04-27T15:02:00Z">
              <w:r>
                <w:t>ICD</w:t>
              </w:r>
            </w:ins>
          </w:p>
        </w:tc>
        <w:tc>
          <w:tcPr>
            <w:tcW w:w="4253" w:type="dxa"/>
          </w:tcPr>
          <w:p w14:paraId="4B99E194" w14:textId="77777777" w:rsidR="00A36F56" w:rsidRPr="00743DF3" w:rsidRDefault="008E60FC" w:rsidP="004A2346">
            <w:pPr>
              <w:pStyle w:val="Tabellentext"/>
              <w:rPr>
                <w:ins w:id="422" w:author="IQTIG" w:date="2020-04-27T15:02:00Z"/>
              </w:rPr>
            </w:pPr>
            <w:ins w:id="423" w:author="IQTIG" w:date="2020-04-27T15:02:00Z">
              <w:r>
                <w:t>Verletzung des Dünndarmes</w:t>
              </w:r>
            </w:ins>
          </w:p>
        </w:tc>
        <w:tc>
          <w:tcPr>
            <w:tcW w:w="5421" w:type="dxa"/>
          </w:tcPr>
          <w:p w14:paraId="696FCD12" w14:textId="77777777" w:rsidR="00A36F56" w:rsidRPr="00F64A8A" w:rsidRDefault="008E60FC" w:rsidP="00687CE3">
            <w:pPr>
              <w:pStyle w:val="CodeOhneSilbentrennung"/>
              <w:tabs>
                <w:tab w:val="left" w:pos="3568"/>
              </w:tabs>
              <w:rPr>
                <w:ins w:id="424" w:author="IQTIG" w:date="2020-04-27T15:02:00Z"/>
                <w:rStyle w:val="Code"/>
                <w:rFonts w:cstheme="minorBidi"/>
                <w:szCs w:val="21"/>
              </w:rPr>
            </w:pPr>
            <w:ins w:id="425" w:author="IQTIG" w:date="2020-04-27T15:02:00Z">
              <w:r>
                <w:rPr>
                  <w:rStyle w:val="Code"/>
                  <w:rFonts w:cstheme="minorBidi"/>
                  <w:szCs w:val="21"/>
                </w:rPr>
                <w:t>S36.4%</w:t>
              </w:r>
              <w:r>
                <w:tab/>
              </w:r>
            </w:ins>
          </w:p>
        </w:tc>
      </w:tr>
      <w:tr w:rsidR="00A36F56" w:rsidRPr="00743DF3" w14:paraId="5C7FFA65" w14:textId="77777777" w:rsidTr="00C50D8E">
        <w:trPr>
          <w:cnfStyle w:val="000000010000" w:firstRow="0" w:lastRow="0" w:firstColumn="0" w:lastColumn="0" w:oddVBand="0" w:evenVBand="0" w:oddHBand="0" w:evenHBand="1" w:firstRowFirstColumn="0" w:firstRowLastColumn="0" w:lastRowFirstColumn="0" w:lastRowLastColumn="0"/>
          <w:trHeight w:val="416"/>
          <w:ins w:id="426" w:author="IQTIG" w:date="2020-04-27T15:02:00Z"/>
        </w:trPr>
        <w:tc>
          <w:tcPr>
            <w:tcW w:w="3402" w:type="dxa"/>
          </w:tcPr>
          <w:p w14:paraId="06761739" w14:textId="77777777" w:rsidR="00A36F56" w:rsidRPr="00743DF3" w:rsidRDefault="008E60FC" w:rsidP="004A2346">
            <w:pPr>
              <w:pStyle w:val="Tabellentext"/>
              <w:rPr>
                <w:ins w:id="427" w:author="IQTIG" w:date="2020-04-27T15:02:00Z"/>
              </w:rPr>
            </w:pPr>
            <w:ins w:id="428" w:author="IQTIG" w:date="2020-04-27T15:02:00Z">
              <w:r>
                <w:t>ICD_GynVerletzHarnblase</w:t>
              </w:r>
            </w:ins>
          </w:p>
        </w:tc>
        <w:tc>
          <w:tcPr>
            <w:tcW w:w="1276" w:type="dxa"/>
          </w:tcPr>
          <w:p w14:paraId="7B65918A" w14:textId="77777777" w:rsidR="00A36F56" w:rsidRPr="00743DF3" w:rsidRDefault="008E60FC" w:rsidP="004A2346">
            <w:pPr>
              <w:pStyle w:val="Tabellentext"/>
              <w:rPr>
                <w:ins w:id="429" w:author="IQTIG" w:date="2020-04-27T15:02:00Z"/>
              </w:rPr>
            </w:pPr>
            <w:ins w:id="430" w:author="IQTIG" w:date="2020-04-27T15:02:00Z">
              <w:r>
                <w:t>ICD</w:t>
              </w:r>
            </w:ins>
          </w:p>
        </w:tc>
        <w:tc>
          <w:tcPr>
            <w:tcW w:w="4253" w:type="dxa"/>
          </w:tcPr>
          <w:p w14:paraId="028D4A70" w14:textId="77777777" w:rsidR="00A36F56" w:rsidRPr="00743DF3" w:rsidRDefault="008E60FC" w:rsidP="004A2346">
            <w:pPr>
              <w:pStyle w:val="Tabellentext"/>
              <w:rPr>
                <w:ins w:id="431" w:author="IQTIG" w:date="2020-04-27T15:02:00Z"/>
              </w:rPr>
            </w:pPr>
            <w:ins w:id="432" w:author="IQTIG" w:date="2020-04-27T15:02:00Z">
              <w:r>
                <w:t>Verletzung der Harnblase</w:t>
              </w:r>
            </w:ins>
          </w:p>
        </w:tc>
        <w:tc>
          <w:tcPr>
            <w:tcW w:w="5421" w:type="dxa"/>
          </w:tcPr>
          <w:p w14:paraId="016D631D" w14:textId="77777777" w:rsidR="00A36F56" w:rsidRPr="00F64A8A" w:rsidRDefault="008E60FC" w:rsidP="00687CE3">
            <w:pPr>
              <w:pStyle w:val="CodeOhneSilbentrennung"/>
              <w:tabs>
                <w:tab w:val="left" w:pos="3568"/>
              </w:tabs>
              <w:rPr>
                <w:ins w:id="433" w:author="IQTIG" w:date="2020-04-27T15:02:00Z"/>
                <w:rStyle w:val="Code"/>
                <w:rFonts w:cstheme="minorBidi"/>
                <w:szCs w:val="21"/>
              </w:rPr>
            </w:pPr>
            <w:ins w:id="434" w:author="IQTIG" w:date="2020-04-27T15:02:00Z">
              <w:r>
                <w:rPr>
                  <w:rStyle w:val="Code"/>
                  <w:rFonts w:cstheme="minorBidi"/>
                  <w:szCs w:val="21"/>
                </w:rPr>
                <w:t>S37.2%</w:t>
              </w:r>
              <w:r>
                <w:tab/>
              </w:r>
            </w:ins>
          </w:p>
        </w:tc>
      </w:tr>
      <w:tr w:rsidR="00A36F56" w:rsidRPr="00743DF3" w14:paraId="5C6CDF4D" w14:textId="77777777" w:rsidTr="00C50D8E">
        <w:trPr>
          <w:cnfStyle w:val="000000100000" w:firstRow="0" w:lastRow="0" w:firstColumn="0" w:lastColumn="0" w:oddVBand="0" w:evenVBand="0" w:oddHBand="1" w:evenHBand="0" w:firstRowFirstColumn="0" w:firstRowLastColumn="0" w:lastRowFirstColumn="0" w:lastRowLastColumn="0"/>
          <w:trHeight w:val="416"/>
          <w:ins w:id="435" w:author="IQTIG" w:date="2020-04-27T15:02:00Z"/>
        </w:trPr>
        <w:tc>
          <w:tcPr>
            <w:tcW w:w="3402" w:type="dxa"/>
          </w:tcPr>
          <w:p w14:paraId="34B5E1A2" w14:textId="77777777" w:rsidR="00A36F56" w:rsidRPr="00743DF3" w:rsidRDefault="008E60FC" w:rsidP="004A2346">
            <w:pPr>
              <w:pStyle w:val="Tabellentext"/>
              <w:rPr>
                <w:ins w:id="436" w:author="IQTIG" w:date="2020-04-27T15:02:00Z"/>
              </w:rPr>
            </w:pPr>
            <w:ins w:id="437" w:author="IQTIG" w:date="2020-04-27T15:02:00Z">
              <w:r>
                <w:t>ICD_GynVerletzHarnleiter</w:t>
              </w:r>
            </w:ins>
          </w:p>
        </w:tc>
        <w:tc>
          <w:tcPr>
            <w:tcW w:w="1276" w:type="dxa"/>
          </w:tcPr>
          <w:p w14:paraId="409DCEA1" w14:textId="77777777" w:rsidR="00A36F56" w:rsidRPr="00743DF3" w:rsidRDefault="008E60FC" w:rsidP="004A2346">
            <w:pPr>
              <w:pStyle w:val="Tabellentext"/>
              <w:rPr>
                <w:ins w:id="438" w:author="IQTIG" w:date="2020-04-27T15:02:00Z"/>
              </w:rPr>
            </w:pPr>
            <w:ins w:id="439" w:author="IQTIG" w:date="2020-04-27T15:02:00Z">
              <w:r>
                <w:t>ICD</w:t>
              </w:r>
            </w:ins>
          </w:p>
        </w:tc>
        <w:tc>
          <w:tcPr>
            <w:tcW w:w="4253" w:type="dxa"/>
          </w:tcPr>
          <w:p w14:paraId="010CDAF9" w14:textId="77777777" w:rsidR="00A36F56" w:rsidRPr="00743DF3" w:rsidRDefault="008E60FC" w:rsidP="004A2346">
            <w:pPr>
              <w:pStyle w:val="Tabellentext"/>
              <w:rPr>
                <w:ins w:id="440" w:author="IQTIG" w:date="2020-04-27T15:02:00Z"/>
              </w:rPr>
            </w:pPr>
            <w:ins w:id="441" w:author="IQTIG" w:date="2020-04-27T15:02:00Z">
              <w:r>
                <w:t>Verletzung des Harnleiters</w:t>
              </w:r>
            </w:ins>
          </w:p>
        </w:tc>
        <w:tc>
          <w:tcPr>
            <w:tcW w:w="5421" w:type="dxa"/>
          </w:tcPr>
          <w:p w14:paraId="653925D2" w14:textId="77777777" w:rsidR="00A36F56" w:rsidRPr="00F64A8A" w:rsidRDefault="008E60FC" w:rsidP="00687CE3">
            <w:pPr>
              <w:pStyle w:val="CodeOhneSilbentrennung"/>
              <w:tabs>
                <w:tab w:val="left" w:pos="3568"/>
              </w:tabs>
              <w:rPr>
                <w:ins w:id="442" w:author="IQTIG" w:date="2020-04-27T15:02:00Z"/>
                <w:rStyle w:val="Code"/>
                <w:rFonts w:cstheme="minorBidi"/>
                <w:szCs w:val="21"/>
              </w:rPr>
            </w:pPr>
            <w:ins w:id="443" w:author="IQTIG" w:date="2020-04-27T15:02:00Z">
              <w:r>
                <w:rPr>
                  <w:rStyle w:val="Code"/>
                  <w:rFonts w:cstheme="minorBidi"/>
                  <w:szCs w:val="21"/>
                </w:rPr>
                <w:t>S37.1%</w:t>
              </w:r>
              <w:r>
                <w:tab/>
              </w:r>
            </w:ins>
          </w:p>
        </w:tc>
      </w:tr>
      <w:tr w:rsidR="00A36F56" w:rsidRPr="00743DF3" w14:paraId="1B19D2D6" w14:textId="77777777" w:rsidTr="00C50D8E">
        <w:trPr>
          <w:cnfStyle w:val="000000010000" w:firstRow="0" w:lastRow="0" w:firstColumn="0" w:lastColumn="0" w:oddVBand="0" w:evenVBand="0" w:oddHBand="0" w:evenHBand="1" w:firstRowFirstColumn="0" w:firstRowLastColumn="0" w:lastRowFirstColumn="0" w:lastRowLastColumn="0"/>
          <w:trHeight w:val="416"/>
          <w:ins w:id="444" w:author="IQTIG" w:date="2020-04-27T15:02:00Z"/>
        </w:trPr>
        <w:tc>
          <w:tcPr>
            <w:tcW w:w="3402" w:type="dxa"/>
          </w:tcPr>
          <w:p w14:paraId="57BF757F" w14:textId="77777777" w:rsidR="00A36F56" w:rsidRPr="00743DF3" w:rsidRDefault="008E60FC" w:rsidP="004A2346">
            <w:pPr>
              <w:pStyle w:val="Tabellentext"/>
              <w:rPr>
                <w:ins w:id="445" w:author="IQTIG" w:date="2020-04-27T15:02:00Z"/>
              </w:rPr>
            </w:pPr>
            <w:ins w:id="446" w:author="IQTIG" w:date="2020-04-27T15:02:00Z">
              <w:r>
                <w:t>ICD_GynVerletzHarnroehre</w:t>
              </w:r>
            </w:ins>
          </w:p>
        </w:tc>
        <w:tc>
          <w:tcPr>
            <w:tcW w:w="1276" w:type="dxa"/>
          </w:tcPr>
          <w:p w14:paraId="670B71E2" w14:textId="77777777" w:rsidR="00A36F56" w:rsidRPr="00743DF3" w:rsidRDefault="008E60FC" w:rsidP="004A2346">
            <w:pPr>
              <w:pStyle w:val="Tabellentext"/>
              <w:rPr>
                <w:ins w:id="447" w:author="IQTIG" w:date="2020-04-27T15:02:00Z"/>
              </w:rPr>
            </w:pPr>
            <w:ins w:id="448" w:author="IQTIG" w:date="2020-04-27T15:02:00Z">
              <w:r>
                <w:t>ICD</w:t>
              </w:r>
            </w:ins>
          </w:p>
        </w:tc>
        <w:tc>
          <w:tcPr>
            <w:tcW w:w="4253" w:type="dxa"/>
          </w:tcPr>
          <w:p w14:paraId="3D1CE8C2" w14:textId="77777777" w:rsidR="00A36F56" w:rsidRPr="00743DF3" w:rsidRDefault="008E60FC" w:rsidP="004A2346">
            <w:pPr>
              <w:pStyle w:val="Tabellentext"/>
              <w:rPr>
                <w:ins w:id="449" w:author="IQTIG" w:date="2020-04-27T15:02:00Z"/>
              </w:rPr>
            </w:pPr>
            <w:ins w:id="450" w:author="IQTIG" w:date="2020-04-27T15:02:00Z">
              <w:r>
                <w:t>Verletzung der Harnröhre</w:t>
              </w:r>
            </w:ins>
          </w:p>
        </w:tc>
        <w:tc>
          <w:tcPr>
            <w:tcW w:w="5421" w:type="dxa"/>
          </w:tcPr>
          <w:p w14:paraId="191A2568" w14:textId="77777777" w:rsidR="00A36F56" w:rsidRPr="00F64A8A" w:rsidRDefault="008E60FC" w:rsidP="00687CE3">
            <w:pPr>
              <w:pStyle w:val="CodeOhneSilbentrennung"/>
              <w:tabs>
                <w:tab w:val="left" w:pos="3568"/>
              </w:tabs>
              <w:rPr>
                <w:ins w:id="451" w:author="IQTIG" w:date="2020-04-27T15:02:00Z"/>
                <w:rStyle w:val="Code"/>
                <w:rFonts w:cstheme="minorBidi"/>
                <w:szCs w:val="21"/>
              </w:rPr>
            </w:pPr>
            <w:ins w:id="452" w:author="IQTIG" w:date="2020-04-27T15:02:00Z">
              <w:r>
                <w:rPr>
                  <w:rStyle w:val="Code"/>
                  <w:rFonts w:cstheme="minorBidi"/>
                  <w:szCs w:val="21"/>
                </w:rPr>
                <w:t>S37.3%</w:t>
              </w:r>
              <w:r>
                <w:tab/>
              </w:r>
            </w:ins>
          </w:p>
        </w:tc>
      </w:tr>
      <w:tr w:rsidR="00A36F56" w:rsidRPr="00743DF3" w14:paraId="76D7956A" w14:textId="77777777" w:rsidTr="00C50D8E">
        <w:trPr>
          <w:cnfStyle w:val="000000100000" w:firstRow="0" w:lastRow="0" w:firstColumn="0" w:lastColumn="0" w:oddVBand="0" w:evenVBand="0" w:oddHBand="1" w:evenHBand="0" w:firstRowFirstColumn="0" w:firstRowLastColumn="0" w:lastRowFirstColumn="0" w:lastRowLastColumn="0"/>
          <w:trHeight w:val="416"/>
          <w:ins w:id="453" w:author="IQTIG" w:date="2020-04-27T15:02:00Z"/>
        </w:trPr>
        <w:tc>
          <w:tcPr>
            <w:tcW w:w="3402" w:type="dxa"/>
          </w:tcPr>
          <w:p w14:paraId="48BA1D3B" w14:textId="77777777" w:rsidR="00A36F56" w:rsidRPr="00743DF3" w:rsidRDefault="008E60FC" w:rsidP="004A2346">
            <w:pPr>
              <w:pStyle w:val="Tabellentext"/>
              <w:rPr>
                <w:ins w:id="454" w:author="IQTIG" w:date="2020-04-27T15:02:00Z"/>
              </w:rPr>
            </w:pPr>
            <w:ins w:id="455" w:author="IQTIG" w:date="2020-04-27T15:02:00Z">
              <w:r>
                <w:t>ICD_GynVerletzUterus</w:t>
              </w:r>
            </w:ins>
          </w:p>
        </w:tc>
        <w:tc>
          <w:tcPr>
            <w:tcW w:w="1276" w:type="dxa"/>
          </w:tcPr>
          <w:p w14:paraId="270030D5" w14:textId="77777777" w:rsidR="00A36F56" w:rsidRPr="00743DF3" w:rsidRDefault="008E60FC" w:rsidP="004A2346">
            <w:pPr>
              <w:pStyle w:val="Tabellentext"/>
              <w:rPr>
                <w:ins w:id="456" w:author="IQTIG" w:date="2020-04-27T15:02:00Z"/>
              </w:rPr>
            </w:pPr>
            <w:ins w:id="457" w:author="IQTIG" w:date="2020-04-27T15:02:00Z">
              <w:r>
                <w:t>ICD</w:t>
              </w:r>
            </w:ins>
          </w:p>
        </w:tc>
        <w:tc>
          <w:tcPr>
            <w:tcW w:w="4253" w:type="dxa"/>
          </w:tcPr>
          <w:p w14:paraId="4D5E3165" w14:textId="77777777" w:rsidR="00A36F56" w:rsidRPr="00743DF3" w:rsidRDefault="008E60FC" w:rsidP="004A2346">
            <w:pPr>
              <w:pStyle w:val="Tabellentext"/>
              <w:rPr>
                <w:ins w:id="458" w:author="IQTIG" w:date="2020-04-27T15:02:00Z"/>
              </w:rPr>
            </w:pPr>
            <w:ins w:id="459" w:author="IQTIG" w:date="2020-04-27T15:02:00Z">
              <w:r>
                <w:t>Verletzung des Uterus</w:t>
              </w:r>
            </w:ins>
          </w:p>
        </w:tc>
        <w:tc>
          <w:tcPr>
            <w:tcW w:w="5421" w:type="dxa"/>
          </w:tcPr>
          <w:p w14:paraId="3199DD9D" w14:textId="77777777" w:rsidR="00A36F56" w:rsidRPr="00F64A8A" w:rsidRDefault="008E60FC" w:rsidP="00687CE3">
            <w:pPr>
              <w:pStyle w:val="CodeOhneSilbentrennung"/>
              <w:tabs>
                <w:tab w:val="left" w:pos="3568"/>
              </w:tabs>
              <w:rPr>
                <w:ins w:id="460" w:author="IQTIG" w:date="2020-04-27T15:02:00Z"/>
                <w:rStyle w:val="Code"/>
                <w:rFonts w:cstheme="minorBidi"/>
                <w:szCs w:val="21"/>
              </w:rPr>
            </w:pPr>
            <w:ins w:id="461" w:author="IQTIG" w:date="2020-04-27T15:02:00Z">
              <w:r>
                <w:rPr>
                  <w:rStyle w:val="Code"/>
                  <w:rFonts w:cstheme="minorBidi"/>
                  <w:szCs w:val="21"/>
                </w:rPr>
                <w:t>S37.6%</w:t>
              </w:r>
              <w:r>
                <w:tab/>
              </w:r>
            </w:ins>
          </w:p>
        </w:tc>
      </w:tr>
      <w:tr w:rsidR="00A36F56" w:rsidRPr="00743DF3" w14:paraId="6843B01F" w14:textId="77777777" w:rsidTr="00C50D8E">
        <w:trPr>
          <w:cnfStyle w:val="000000010000" w:firstRow="0" w:lastRow="0" w:firstColumn="0" w:lastColumn="0" w:oddVBand="0" w:evenVBand="0" w:oddHBand="0" w:evenHBand="1" w:firstRowFirstColumn="0" w:firstRowLastColumn="0" w:lastRowFirstColumn="0" w:lastRowLastColumn="0"/>
          <w:trHeight w:val="416"/>
          <w:ins w:id="462" w:author="IQTIG" w:date="2020-04-27T15:02:00Z"/>
        </w:trPr>
        <w:tc>
          <w:tcPr>
            <w:tcW w:w="3402" w:type="dxa"/>
          </w:tcPr>
          <w:p w14:paraId="478C0B5A" w14:textId="77777777" w:rsidR="00A36F56" w:rsidRPr="00743DF3" w:rsidRDefault="008E60FC" w:rsidP="004A2346">
            <w:pPr>
              <w:pStyle w:val="Tabellentext"/>
              <w:rPr>
                <w:ins w:id="463" w:author="IQTIG" w:date="2020-04-27T15:02:00Z"/>
              </w:rPr>
            </w:pPr>
            <w:ins w:id="464" w:author="IQTIG" w:date="2020-04-27T15:02:00Z">
              <w:r>
                <w:t>OPS_GynIsoliertAblativBeidseitigOvarOP</w:t>
              </w:r>
            </w:ins>
          </w:p>
        </w:tc>
        <w:tc>
          <w:tcPr>
            <w:tcW w:w="1276" w:type="dxa"/>
          </w:tcPr>
          <w:p w14:paraId="629C61AC" w14:textId="77777777" w:rsidR="00A36F56" w:rsidRPr="00743DF3" w:rsidRDefault="008E60FC" w:rsidP="004A2346">
            <w:pPr>
              <w:pStyle w:val="Tabellentext"/>
              <w:rPr>
                <w:ins w:id="465" w:author="IQTIG" w:date="2020-04-27T15:02:00Z"/>
              </w:rPr>
            </w:pPr>
            <w:ins w:id="466" w:author="IQTIG" w:date="2020-04-27T15:02:00Z">
              <w:r>
                <w:t>OPS</w:t>
              </w:r>
            </w:ins>
          </w:p>
        </w:tc>
        <w:tc>
          <w:tcPr>
            <w:tcW w:w="4253" w:type="dxa"/>
          </w:tcPr>
          <w:p w14:paraId="245BE57E" w14:textId="77777777" w:rsidR="00A36F56" w:rsidRPr="00743DF3" w:rsidRDefault="008E60FC" w:rsidP="004A2346">
            <w:pPr>
              <w:pStyle w:val="Tabellentext"/>
              <w:rPr>
                <w:ins w:id="467" w:author="IQTIG" w:date="2020-04-27T15:02:00Z"/>
              </w:rPr>
            </w:pPr>
            <w:ins w:id="468" w:author="IQTIG" w:date="2020-04-27T15:02:00Z">
              <w:r>
                <w:t>Isolierte ablative Operation am Ovar</w:t>
              </w:r>
            </w:ins>
          </w:p>
        </w:tc>
        <w:tc>
          <w:tcPr>
            <w:tcW w:w="5421" w:type="dxa"/>
          </w:tcPr>
          <w:p w14:paraId="747FDCBA" w14:textId="77777777" w:rsidR="00A36F56" w:rsidRPr="00F64A8A" w:rsidRDefault="008E60FC" w:rsidP="00687CE3">
            <w:pPr>
              <w:pStyle w:val="CodeOhneSilbentrennung"/>
              <w:tabs>
                <w:tab w:val="left" w:pos="3568"/>
              </w:tabs>
              <w:rPr>
                <w:ins w:id="469" w:author="IQTIG" w:date="2020-04-27T15:02:00Z"/>
                <w:rStyle w:val="Code"/>
                <w:rFonts w:cstheme="minorBidi"/>
                <w:szCs w:val="21"/>
              </w:rPr>
            </w:pPr>
            <w:ins w:id="470" w:author="IQTIG" w:date="2020-04-27T15:02:00Z">
              <w:r>
                <w:rPr>
                  <w:rStyle w:val="Code"/>
                  <w:rFonts w:cstheme="minorBidi"/>
                  <w:szCs w:val="21"/>
                </w:rPr>
                <w:t>5­652.40:B, 5­652.41:B, 5­652.42:B, 5­652.43:B, 5­652.44:B, 5­652.45:B, 5­652.4x:B, 5­652.60:B, 5­652.61:B, 5­652.62:B, 5­652.63:B, 5­652.64:B, 5­652.65:B, 5­652.6x:B, 5­652.y:B, 5­653.30:B, 5­653.31:B, 5­653.32:B, 5­653.33:B, 5­653.34:B, 5­653.35:B, 5­653</w:t>
              </w:r>
              <w:r>
                <w:rPr>
                  <w:rStyle w:val="Code"/>
                  <w:rFonts w:cstheme="minorBidi"/>
                  <w:szCs w:val="21"/>
                </w:rPr>
                <w:t>.3x:B, 5­653.y:B</w:t>
              </w:r>
              <w:r>
                <w:tab/>
              </w:r>
            </w:ins>
          </w:p>
        </w:tc>
      </w:tr>
      <w:tr w:rsidR="00A36F56" w:rsidRPr="00743DF3" w14:paraId="26344193" w14:textId="77777777" w:rsidTr="00C50D8E">
        <w:trPr>
          <w:cnfStyle w:val="000000100000" w:firstRow="0" w:lastRow="0" w:firstColumn="0" w:lastColumn="0" w:oddVBand="0" w:evenVBand="0" w:oddHBand="1" w:evenHBand="0" w:firstRowFirstColumn="0" w:firstRowLastColumn="0" w:lastRowFirstColumn="0" w:lastRowLastColumn="0"/>
          <w:trHeight w:val="416"/>
          <w:ins w:id="471" w:author="IQTIG" w:date="2020-04-27T15:02:00Z"/>
        </w:trPr>
        <w:tc>
          <w:tcPr>
            <w:tcW w:w="3402" w:type="dxa"/>
          </w:tcPr>
          <w:p w14:paraId="07C88C7A" w14:textId="77777777" w:rsidR="00A36F56" w:rsidRPr="00743DF3" w:rsidRDefault="008E60FC" w:rsidP="004A2346">
            <w:pPr>
              <w:pStyle w:val="Tabellentext"/>
              <w:rPr>
                <w:ins w:id="472" w:author="IQTIG" w:date="2020-04-27T15:02:00Z"/>
              </w:rPr>
            </w:pPr>
            <w:ins w:id="473" w:author="IQTIG" w:date="2020-04-27T15:02:00Z">
              <w:r>
                <w:t>OPS_GynIsoliertAblativLinksOvarOP</w:t>
              </w:r>
            </w:ins>
          </w:p>
        </w:tc>
        <w:tc>
          <w:tcPr>
            <w:tcW w:w="1276" w:type="dxa"/>
          </w:tcPr>
          <w:p w14:paraId="33C1D76C" w14:textId="77777777" w:rsidR="00A36F56" w:rsidRPr="00743DF3" w:rsidRDefault="008E60FC" w:rsidP="004A2346">
            <w:pPr>
              <w:pStyle w:val="Tabellentext"/>
              <w:rPr>
                <w:ins w:id="474" w:author="IQTIG" w:date="2020-04-27T15:02:00Z"/>
              </w:rPr>
            </w:pPr>
            <w:ins w:id="475" w:author="IQTIG" w:date="2020-04-27T15:02:00Z">
              <w:r>
                <w:t>OPS</w:t>
              </w:r>
            </w:ins>
          </w:p>
        </w:tc>
        <w:tc>
          <w:tcPr>
            <w:tcW w:w="4253" w:type="dxa"/>
          </w:tcPr>
          <w:p w14:paraId="2E721F6E" w14:textId="77777777" w:rsidR="00A36F56" w:rsidRPr="00743DF3" w:rsidRDefault="008E60FC" w:rsidP="004A2346">
            <w:pPr>
              <w:pStyle w:val="Tabellentext"/>
              <w:rPr>
                <w:ins w:id="476" w:author="IQTIG" w:date="2020-04-27T15:02:00Z"/>
              </w:rPr>
            </w:pPr>
            <w:ins w:id="477" w:author="IQTIG" w:date="2020-04-27T15:02:00Z">
              <w:r>
                <w:t>Isolierte ablative Operation am Ovar links</w:t>
              </w:r>
            </w:ins>
          </w:p>
        </w:tc>
        <w:tc>
          <w:tcPr>
            <w:tcW w:w="5421" w:type="dxa"/>
          </w:tcPr>
          <w:p w14:paraId="6B2C8697" w14:textId="77777777" w:rsidR="00A36F56" w:rsidRPr="00F64A8A" w:rsidRDefault="008E60FC" w:rsidP="00687CE3">
            <w:pPr>
              <w:pStyle w:val="CodeOhneSilbentrennung"/>
              <w:tabs>
                <w:tab w:val="left" w:pos="3568"/>
              </w:tabs>
              <w:rPr>
                <w:ins w:id="478" w:author="IQTIG" w:date="2020-04-27T15:02:00Z"/>
                <w:rStyle w:val="Code"/>
                <w:rFonts w:cstheme="minorBidi"/>
                <w:szCs w:val="21"/>
              </w:rPr>
            </w:pPr>
            <w:ins w:id="479" w:author="IQTIG" w:date="2020-04-27T15:02:00Z">
              <w:r>
                <w:rPr>
                  <w:rStyle w:val="Code"/>
                  <w:rFonts w:cstheme="minorBidi"/>
                  <w:szCs w:val="21"/>
                </w:rPr>
                <w:t xml:space="preserve">5­652.40:L, 5­652.41:L, 5­652.42:L, 5­652.43:L, 5­652.44:L, 5­652.45:L, 5­652.4x:L, 5­652.60:L, 5­652.61:L, 5­652.62:L, 5­652.63:L, 5­652.64:L, 5­652.65:L, </w:t>
              </w:r>
              <w:r>
                <w:rPr>
                  <w:rStyle w:val="Code"/>
                  <w:rFonts w:cstheme="minorBidi"/>
                  <w:szCs w:val="21"/>
                </w:rPr>
                <w:t>5­652.6x:L, 5­652.y:L, 5­653.30:L, 5­653.31:L, 5­653.32:L, 5­653.33:L, 5­653.34:L, 5­653.35:L, 5­653.3x:L, 5­653.y:L</w:t>
              </w:r>
              <w:r>
                <w:tab/>
              </w:r>
            </w:ins>
          </w:p>
        </w:tc>
      </w:tr>
      <w:tr w:rsidR="00A36F56" w:rsidRPr="00743DF3" w14:paraId="4FC3F61A" w14:textId="77777777" w:rsidTr="00C50D8E">
        <w:trPr>
          <w:cnfStyle w:val="000000010000" w:firstRow="0" w:lastRow="0" w:firstColumn="0" w:lastColumn="0" w:oddVBand="0" w:evenVBand="0" w:oddHBand="0" w:evenHBand="1" w:firstRowFirstColumn="0" w:firstRowLastColumn="0" w:lastRowFirstColumn="0" w:lastRowLastColumn="0"/>
          <w:trHeight w:val="416"/>
          <w:ins w:id="480" w:author="IQTIG" w:date="2020-04-27T15:02:00Z"/>
        </w:trPr>
        <w:tc>
          <w:tcPr>
            <w:tcW w:w="3402" w:type="dxa"/>
          </w:tcPr>
          <w:p w14:paraId="3DC45B7A" w14:textId="77777777" w:rsidR="00A36F56" w:rsidRPr="00743DF3" w:rsidRDefault="008E60FC" w:rsidP="004A2346">
            <w:pPr>
              <w:pStyle w:val="Tabellentext"/>
              <w:rPr>
                <w:ins w:id="481" w:author="IQTIG" w:date="2020-04-27T15:02:00Z"/>
              </w:rPr>
            </w:pPr>
            <w:ins w:id="482" w:author="IQTIG" w:date="2020-04-27T15:02:00Z">
              <w:r>
                <w:t>OPS_GynIsoliertAblativRechtsOvarOP</w:t>
              </w:r>
            </w:ins>
          </w:p>
        </w:tc>
        <w:tc>
          <w:tcPr>
            <w:tcW w:w="1276" w:type="dxa"/>
          </w:tcPr>
          <w:p w14:paraId="30F61E34" w14:textId="77777777" w:rsidR="00A36F56" w:rsidRPr="00743DF3" w:rsidRDefault="008E60FC" w:rsidP="004A2346">
            <w:pPr>
              <w:pStyle w:val="Tabellentext"/>
              <w:rPr>
                <w:ins w:id="483" w:author="IQTIG" w:date="2020-04-27T15:02:00Z"/>
              </w:rPr>
            </w:pPr>
            <w:ins w:id="484" w:author="IQTIG" w:date="2020-04-27T15:02:00Z">
              <w:r>
                <w:t>OPS</w:t>
              </w:r>
            </w:ins>
          </w:p>
        </w:tc>
        <w:tc>
          <w:tcPr>
            <w:tcW w:w="4253" w:type="dxa"/>
          </w:tcPr>
          <w:p w14:paraId="6CF18449" w14:textId="77777777" w:rsidR="00A36F56" w:rsidRPr="00743DF3" w:rsidRDefault="008E60FC" w:rsidP="004A2346">
            <w:pPr>
              <w:pStyle w:val="Tabellentext"/>
              <w:rPr>
                <w:ins w:id="485" w:author="IQTIG" w:date="2020-04-27T15:02:00Z"/>
              </w:rPr>
            </w:pPr>
            <w:ins w:id="486" w:author="IQTIG" w:date="2020-04-27T15:02:00Z">
              <w:r>
                <w:t>Isolierte ablative Operation am Ovar rechts</w:t>
              </w:r>
            </w:ins>
          </w:p>
        </w:tc>
        <w:tc>
          <w:tcPr>
            <w:tcW w:w="5421" w:type="dxa"/>
          </w:tcPr>
          <w:p w14:paraId="086CC4BB" w14:textId="77777777" w:rsidR="00A36F56" w:rsidRPr="00F64A8A" w:rsidRDefault="008E60FC" w:rsidP="00687CE3">
            <w:pPr>
              <w:pStyle w:val="CodeOhneSilbentrennung"/>
              <w:tabs>
                <w:tab w:val="left" w:pos="3568"/>
              </w:tabs>
              <w:rPr>
                <w:ins w:id="487" w:author="IQTIG" w:date="2020-04-27T15:02:00Z"/>
                <w:rStyle w:val="Code"/>
                <w:rFonts w:cstheme="minorBidi"/>
                <w:szCs w:val="21"/>
              </w:rPr>
            </w:pPr>
            <w:ins w:id="488" w:author="IQTIG" w:date="2020-04-27T15:02:00Z">
              <w:r>
                <w:rPr>
                  <w:rStyle w:val="Code"/>
                  <w:rFonts w:cstheme="minorBidi"/>
                  <w:szCs w:val="21"/>
                </w:rPr>
                <w:t xml:space="preserve">5­652.40:R, 5­652.41:R, 5­652.42:R, 5­652.43:R, 5­652.44:R, 5­652.45:R, 5­652.4x:R, 5­652.60:R, 5­652.61:R, 5­652.62:R, 5­652.63:R, 5­652.64:R, </w:t>
              </w:r>
              <w:r>
                <w:rPr>
                  <w:rStyle w:val="Code"/>
                  <w:rFonts w:cstheme="minorBidi"/>
                  <w:szCs w:val="21"/>
                </w:rPr>
                <w:lastRenderedPageBreak/>
                <w:t>5­652.65:R, 5­652.6x:R, 5­652.y:R, 5­653.30:R, 5­653.31:R, 5­653.32:R, 5­653.33:R, 5­653.34:R, 5­653.35:R, 5­653</w:t>
              </w:r>
              <w:r>
                <w:rPr>
                  <w:rStyle w:val="Code"/>
                  <w:rFonts w:cstheme="minorBidi"/>
                  <w:szCs w:val="21"/>
                </w:rPr>
                <w:t>.3x:R, 5­653.y:R</w:t>
              </w:r>
              <w:r>
                <w:tab/>
              </w:r>
            </w:ins>
          </w:p>
        </w:tc>
      </w:tr>
      <w:tr w:rsidR="00A36F56" w:rsidRPr="00743DF3" w14:paraId="6CCC2C5B"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2BC517D1" w14:textId="77777777" w:rsidR="00A36F56" w:rsidRPr="00743DF3" w:rsidRDefault="008E60FC" w:rsidP="004A2346">
            <w:pPr>
              <w:pStyle w:val="Tabellentext"/>
            </w:pPr>
            <w:r>
              <w:lastRenderedPageBreak/>
              <w:t>OPS_GynOvarOP_EX</w:t>
            </w:r>
          </w:p>
        </w:tc>
        <w:tc>
          <w:tcPr>
            <w:tcW w:w="1276" w:type="dxa"/>
          </w:tcPr>
          <w:p w14:paraId="432F74A2" w14:textId="77777777" w:rsidR="00A36F56" w:rsidRPr="00743DF3" w:rsidRDefault="008E60FC" w:rsidP="004A2346">
            <w:pPr>
              <w:pStyle w:val="Tabellentext"/>
            </w:pPr>
            <w:r>
              <w:t>OPS</w:t>
            </w:r>
          </w:p>
        </w:tc>
        <w:tc>
          <w:tcPr>
            <w:tcW w:w="4253" w:type="dxa"/>
          </w:tcPr>
          <w:p w14:paraId="0E9A3E2D" w14:textId="77777777" w:rsidR="00A36F56" w:rsidRPr="00743DF3" w:rsidRDefault="008E60FC" w:rsidP="004A2346">
            <w:pPr>
              <w:pStyle w:val="Tabellentext"/>
            </w:pPr>
            <w:r>
              <w:t>Ausschluss Ovariektomie und Salpingoovariektomie</w:t>
            </w:r>
          </w:p>
        </w:tc>
        <w:tc>
          <w:tcPr>
            <w:tcW w:w="5421" w:type="dxa"/>
          </w:tcPr>
          <w:p w14:paraId="4E4FF739" w14:textId="77777777" w:rsidR="00A36F56" w:rsidRPr="00F64A8A" w:rsidRDefault="008E60FC" w:rsidP="00687CE3">
            <w:pPr>
              <w:pStyle w:val="CodeOhneSilbentrennung"/>
              <w:tabs>
                <w:tab w:val="left" w:pos="3568"/>
              </w:tabs>
              <w:rPr>
                <w:rStyle w:val="Code"/>
                <w:rFonts w:cstheme="minorBidi"/>
                <w:szCs w:val="21"/>
              </w:rPr>
            </w:pPr>
            <w:r>
              <w:rPr>
                <w:rStyle w:val="Code"/>
                <w:rFonts w:cstheme="minorBidi"/>
                <w:szCs w:val="21"/>
              </w:rPr>
              <w:t>5­652%, 5­653%</w:t>
            </w:r>
            <w:r>
              <w:tab/>
            </w:r>
          </w:p>
        </w:tc>
      </w:tr>
      <w:tr w:rsidR="00A36F56" w:rsidRPr="00743DF3" w14:paraId="488964B5"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FCE996A" w14:textId="77777777" w:rsidR="00A36F56" w:rsidRPr="00743DF3" w:rsidRDefault="008E60FC" w:rsidP="004A2346">
            <w:pPr>
              <w:pStyle w:val="Tabellentext"/>
            </w:pPr>
            <w:r>
              <w:t>OPS_GynOvarOPAblativ</w:t>
            </w:r>
          </w:p>
        </w:tc>
        <w:tc>
          <w:tcPr>
            <w:tcW w:w="1276" w:type="dxa"/>
          </w:tcPr>
          <w:p w14:paraId="63E0692C" w14:textId="77777777" w:rsidR="00A36F56" w:rsidRPr="00743DF3" w:rsidRDefault="008E60FC" w:rsidP="004A2346">
            <w:pPr>
              <w:pStyle w:val="Tabellentext"/>
            </w:pPr>
            <w:r>
              <w:t>OPS</w:t>
            </w:r>
          </w:p>
        </w:tc>
        <w:tc>
          <w:tcPr>
            <w:tcW w:w="4253" w:type="dxa"/>
          </w:tcPr>
          <w:p w14:paraId="332FABF4" w14:textId="77777777" w:rsidR="00A36F56" w:rsidRPr="00743DF3" w:rsidRDefault="008E60FC" w:rsidP="004A2346">
            <w:pPr>
              <w:pStyle w:val="Tabellentext"/>
            </w:pPr>
            <w:r>
              <w:t>Isolierter ablativer Ovareingriff</w:t>
            </w:r>
          </w:p>
        </w:tc>
        <w:tc>
          <w:tcPr>
            <w:tcW w:w="5421" w:type="dxa"/>
          </w:tcPr>
          <w:p w14:paraId="46E489DB" w14:textId="77777777" w:rsidR="00A36F56" w:rsidRPr="00F64A8A" w:rsidRDefault="008E60FC" w:rsidP="00687CE3">
            <w:pPr>
              <w:pStyle w:val="CodeOhneSilbentrennung"/>
              <w:tabs>
                <w:tab w:val="left" w:pos="3568"/>
              </w:tabs>
              <w:rPr>
                <w:rStyle w:val="Code"/>
                <w:rFonts w:cstheme="minorBidi"/>
                <w:szCs w:val="21"/>
              </w:rPr>
            </w:pPr>
            <w:r>
              <w:rPr>
                <w:rStyle w:val="Code"/>
                <w:rFonts w:cstheme="minorBidi"/>
                <w:szCs w:val="21"/>
              </w:rPr>
              <w:t>5­652.4%, 5­652.6%, 5­652.y%, 5­653%</w:t>
            </w:r>
            <w:r>
              <w:tab/>
            </w:r>
          </w:p>
        </w:tc>
      </w:tr>
      <w:tr w:rsidR="00A36F56" w:rsidRPr="00743DF3" w14:paraId="20272608"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59E95EE6" w14:textId="77777777" w:rsidR="00A36F56" w:rsidRPr="00743DF3" w:rsidRDefault="008E60FC" w:rsidP="004A2346">
            <w:pPr>
              <w:pStyle w:val="Tabellentext"/>
            </w:pPr>
            <w:r>
              <w:t>OPS_GynOvarOPAblativZusatz</w:t>
            </w:r>
          </w:p>
        </w:tc>
        <w:tc>
          <w:tcPr>
            <w:tcW w:w="1276" w:type="dxa"/>
          </w:tcPr>
          <w:p w14:paraId="68EA9404" w14:textId="77777777" w:rsidR="00A36F56" w:rsidRPr="00743DF3" w:rsidRDefault="008E60FC" w:rsidP="004A2346">
            <w:pPr>
              <w:pStyle w:val="Tabellentext"/>
            </w:pPr>
            <w:r>
              <w:t>OPS</w:t>
            </w:r>
          </w:p>
        </w:tc>
        <w:tc>
          <w:tcPr>
            <w:tcW w:w="4253" w:type="dxa"/>
          </w:tcPr>
          <w:p w14:paraId="0A3D3DF7" w14:textId="77777777" w:rsidR="00A36F56" w:rsidRPr="00743DF3" w:rsidRDefault="008E60FC" w:rsidP="004A2346">
            <w:pPr>
              <w:pStyle w:val="Tabellentext"/>
            </w:pPr>
            <w:r>
              <w:t>Isolierter ablativer Ovareingriff mit Zusatzeingriffen</w:t>
            </w:r>
          </w:p>
        </w:tc>
        <w:tc>
          <w:tcPr>
            <w:tcW w:w="5421" w:type="dxa"/>
          </w:tcPr>
          <w:p w14:paraId="6A7EDE68" w14:textId="77777777" w:rsidR="00A36F56" w:rsidRPr="00F64A8A" w:rsidRDefault="008E60FC" w:rsidP="00687CE3">
            <w:pPr>
              <w:pStyle w:val="CodeOhneSilbentrennung"/>
              <w:tabs>
                <w:tab w:val="left" w:pos="3568"/>
              </w:tabs>
              <w:rPr>
                <w:rStyle w:val="Code"/>
                <w:rFonts w:cstheme="minorBidi"/>
                <w:szCs w:val="21"/>
              </w:rPr>
            </w:pPr>
            <w:r>
              <w:rPr>
                <w:rStyle w:val="Code"/>
                <w:rFonts w:cstheme="minorBidi"/>
                <w:szCs w:val="21"/>
              </w:rPr>
              <w:t>1%, 3%, 5­540%, 5­541.0%, 5­541.1%, 5­541.2%, 5­541.3%, 5­542%, 5­651.a%, 5­651.b%, 5­651.x%, 5­651.y%, 5­652.4%, 5­652.6%, 5­652.y%, 5­653%, 5­656%, 5­657%, 5­658%, 5­85%, 5­87%, 5­88%, 5­89%, 5­9%, 6</w:t>
            </w:r>
            <w:r>
              <w:rPr>
                <w:rStyle w:val="Code"/>
                <w:rFonts w:cstheme="minorBidi"/>
                <w:szCs w:val="21"/>
              </w:rPr>
              <w:t>%, 8%, 9%</w:t>
            </w:r>
            <w:r>
              <w:tab/>
            </w:r>
          </w:p>
        </w:tc>
      </w:tr>
    </w:tbl>
    <w:p w14:paraId="18EACA1D" w14:textId="77777777" w:rsidR="008B0D12" w:rsidRDefault="008B0D12">
      <w:pPr>
        <w:sectPr w:rsidR="008B0D12" w:rsidSect="00512E87">
          <w:headerReference w:type="even" r:id="rId49"/>
          <w:headerReference w:type="default" r:id="rId50"/>
          <w:footerReference w:type="even" r:id="rId51"/>
          <w:footerReference w:type="default" r:id="rId52"/>
          <w:headerReference w:type="first" r:id="rId53"/>
          <w:footerReference w:type="first" r:id="rId54"/>
          <w:pgSz w:w="16838" w:h="11906" w:orient="landscape" w:code="9"/>
          <w:pgMar w:top="1418" w:right="1134" w:bottom="1418" w:left="1134" w:header="567" w:footer="737" w:gutter="0"/>
          <w:cols w:space="708"/>
          <w:docGrid w:linePitch="360"/>
        </w:sectPr>
      </w:pPr>
    </w:p>
    <w:p w14:paraId="02587FC6" w14:textId="77777777" w:rsidR="00AB192A" w:rsidRPr="00466442" w:rsidRDefault="008E60FC" w:rsidP="00466442">
      <w:pPr>
        <w:pStyle w:val="berschrift1ohneGliederung"/>
      </w:pPr>
      <w:bookmarkStart w:id="489" w:name="_Toc38892657"/>
      <w:r w:rsidRPr="00466442">
        <w:lastRenderedPageBreak/>
        <w:t>Anhang</w:t>
      </w:r>
      <w:r>
        <w:t xml:space="preserve"> I</w:t>
      </w:r>
      <w:r>
        <w:t>I</w:t>
      </w:r>
      <w:r>
        <w:t>I</w:t>
      </w:r>
      <w:r w:rsidRPr="00466442">
        <w:t xml:space="preserve">: </w:t>
      </w:r>
      <w:r>
        <w:t>Vorberechnungen</w:t>
      </w:r>
      <w:bookmarkEnd w:id="489"/>
    </w:p>
    <w:p w14:paraId="182A7C1D" w14:textId="77777777" w:rsidR="0020484F" w:rsidRPr="00A36F56" w:rsidRDefault="008E60FC" w:rsidP="00AF1BDA">
      <w:r>
        <w:t>Keine Vorberechnungen in Verwendung.</w:t>
      </w:r>
    </w:p>
    <w:p w14:paraId="30E82C52" w14:textId="77777777" w:rsidR="008B0D12" w:rsidRDefault="008B0D12">
      <w:pPr>
        <w:sectPr w:rsidR="008B0D12" w:rsidSect="00F06857">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55F910B7" w14:textId="77777777" w:rsidR="00AB192A" w:rsidRPr="00466442" w:rsidRDefault="008E60FC" w:rsidP="00466442">
      <w:pPr>
        <w:pStyle w:val="berschrift1ohneGliederung"/>
      </w:pPr>
      <w:bookmarkStart w:id="490" w:name="_Toc38892658"/>
      <w:r w:rsidRPr="00466442">
        <w:lastRenderedPageBreak/>
        <w:t>Anhang</w:t>
      </w:r>
      <w:r>
        <w:t xml:space="preserve"> IV</w:t>
      </w:r>
      <w:r w:rsidRPr="00466442">
        <w:t xml:space="preserve">: </w:t>
      </w:r>
      <w:r w:rsidRPr="00466442">
        <w:t>Funktionen</w:t>
      </w:r>
      <w:bookmarkEnd w:id="490"/>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012876AE"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4F032EE5" w14:textId="77777777" w:rsidR="00AB192A" w:rsidRPr="009E2B0C" w:rsidRDefault="008E60FC" w:rsidP="006855FA">
            <w:pPr>
              <w:pStyle w:val="Tabellenkopf"/>
            </w:pPr>
            <w:r>
              <w:t>Funktion</w:t>
            </w:r>
          </w:p>
        </w:tc>
        <w:tc>
          <w:tcPr>
            <w:tcW w:w="947" w:type="dxa"/>
          </w:tcPr>
          <w:p w14:paraId="482AEF0B" w14:textId="77777777" w:rsidR="00AB192A" w:rsidRPr="009E2B0C" w:rsidRDefault="008E60FC" w:rsidP="006855FA">
            <w:pPr>
              <w:pStyle w:val="Tabellenkopf"/>
            </w:pPr>
            <w:r>
              <w:t>FeldTyp</w:t>
            </w:r>
          </w:p>
        </w:tc>
        <w:tc>
          <w:tcPr>
            <w:tcW w:w="3827" w:type="dxa"/>
          </w:tcPr>
          <w:p w14:paraId="32214965" w14:textId="77777777" w:rsidR="00AB192A" w:rsidRPr="009E2B0C" w:rsidRDefault="008E60FC" w:rsidP="006855FA">
            <w:pPr>
              <w:pStyle w:val="Tabellenkopf"/>
            </w:pPr>
            <w:r>
              <w:t>Beschreibung</w:t>
            </w:r>
          </w:p>
        </w:tc>
        <w:tc>
          <w:tcPr>
            <w:tcW w:w="5988" w:type="dxa"/>
          </w:tcPr>
          <w:p w14:paraId="42097DB6" w14:textId="77777777" w:rsidR="00AB192A" w:rsidRPr="009E2B0C" w:rsidRDefault="008E60FC" w:rsidP="006855FA">
            <w:pPr>
              <w:pStyle w:val="Tabellenkopf"/>
            </w:pPr>
            <w:r>
              <w:t>Script</w:t>
            </w:r>
          </w:p>
        </w:tc>
      </w:tr>
      <w:tr w:rsidR="00AB192A" w:rsidRPr="00743DF3" w14:paraId="1DBD64E8" w14:textId="77777777" w:rsidTr="003E789E">
        <w:trPr>
          <w:cnfStyle w:val="000000100000" w:firstRow="0" w:lastRow="0" w:firstColumn="0" w:lastColumn="0" w:oddVBand="0" w:evenVBand="0" w:oddHBand="1" w:evenHBand="0" w:firstRowFirstColumn="0" w:firstRowLastColumn="0" w:lastRowFirstColumn="0" w:lastRowLastColumn="0"/>
          <w:trHeight w:val="490"/>
          <w:ins w:id="491" w:author="IQTIG" w:date="2020-04-27T15:02:00Z"/>
        </w:trPr>
        <w:tc>
          <w:tcPr>
            <w:tcW w:w="3589" w:type="dxa"/>
          </w:tcPr>
          <w:p w14:paraId="085D903C" w14:textId="77777777" w:rsidR="00AB192A" w:rsidRPr="00743DF3" w:rsidRDefault="008E60FC" w:rsidP="006855FA">
            <w:pPr>
              <w:pStyle w:val="Tabellentext"/>
              <w:rPr>
                <w:ins w:id="492" w:author="IQTIG" w:date="2020-04-27T15:02:00Z"/>
              </w:rPr>
            </w:pPr>
            <w:ins w:id="493" w:author="IQTIG" w:date="2020-04-27T15:02:00Z">
              <w:r>
                <w:t>fn_DauerRelEingriff</w:t>
              </w:r>
            </w:ins>
          </w:p>
        </w:tc>
        <w:tc>
          <w:tcPr>
            <w:tcW w:w="947" w:type="dxa"/>
          </w:tcPr>
          <w:p w14:paraId="087308EC" w14:textId="77777777" w:rsidR="00AB192A" w:rsidRPr="00743DF3" w:rsidRDefault="008E60FC" w:rsidP="006855FA">
            <w:pPr>
              <w:pStyle w:val="Tabellentext"/>
              <w:rPr>
                <w:ins w:id="494" w:author="IQTIG" w:date="2020-04-27T15:02:00Z"/>
              </w:rPr>
            </w:pPr>
            <w:ins w:id="495" w:author="IQTIG" w:date="2020-04-27T15:02:00Z">
              <w:r>
                <w:t>integer</w:t>
              </w:r>
            </w:ins>
          </w:p>
        </w:tc>
        <w:tc>
          <w:tcPr>
            <w:tcW w:w="3827" w:type="dxa"/>
          </w:tcPr>
          <w:p w14:paraId="4029EA69" w14:textId="77777777" w:rsidR="00AB192A" w:rsidRPr="00743DF3" w:rsidRDefault="008E60FC" w:rsidP="006855FA">
            <w:pPr>
              <w:pStyle w:val="Tabellentext"/>
              <w:rPr>
                <w:ins w:id="496" w:author="IQTIG" w:date="2020-04-27T15:02:00Z"/>
              </w:rPr>
            </w:pPr>
            <w:ins w:id="497" w:author="IQTIG" w:date="2020-04-27T15:02:00Z">
              <w:r>
                <w:t>Einschränkung von fn_Poopvwdauer_LfdNrEingriff auf die (Salpingo-)Ovariektomien zur zeitlichen Sortierung dieser Eingriffe</w:t>
              </w:r>
            </w:ins>
          </w:p>
        </w:tc>
        <w:tc>
          <w:tcPr>
            <w:tcW w:w="5988" w:type="dxa"/>
          </w:tcPr>
          <w:p w14:paraId="2312A7D5" w14:textId="77777777" w:rsidR="00AB192A" w:rsidRPr="00572757" w:rsidRDefault="008E60FC" w:rsidP="00DA45E7">
            <w:pPr>
              <w:pStyle w:val="CodeOhneSilbentrennung"/>
              <w:rPr>
                <w:ins w:id="498" w:author="IQTIG" w:date="2020-04-27T15:02:00Z"/>
                <w:rStyle w:val="Code"/>
              </w:rPr>
            </w:pPr>
            <w:ins w:id="499" w:author="IQTIG" w:date="2020-04-27T15:02:00Z">
              <w:r>
                <w:rPr>
                  <w:rStyle w:val="Code"/>
                </w:rPr>
                <w:t>ifelse(fn_IstRelEingriff, fn_Poopvwdauer_LfdNrEingriff, NA_real_)</w:t>
              </w:r>
            </w:ins>
          </w:p>
        </w:tc>
      </w:tr>
      <w:tr w:rsidR="00AB192A" w:rsidRPr="00743DF3" w14:paraId="4DE481FA"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05D4D98C" w14:textId="77777777" w:rsidR="00AB192A" w:rsidRPr="00743DF3" w:rsidRDefault="008E60FC" w:rsidP="006855FA">
            <w:pPr>
              <w:pStyle w:val="Tabellentext"/>
            </w:pPr>
            <w:r>
              <w:t>fn_GynIsolierteAdnexeAblativ</w:t>
            </w:r>
          </w:p>
        </w:tc>
        <w:tc>
          <w:tcPr>
            <w:tcW w:w="947" w:type="dxa"/>
          </w:tcPr>
          <w:p w14:paraId="51AA8B5A" w14:textId="77777777" w:rsidR="00AB192A" w:rsidRPr="00743DF3" w:rsidRDefault="008E60FC" w:rsidP="006855FA">
            <w:pPr>
              <w:pStyle w:val="Tabellentext"/>
            </w:pPr>
            <w:r>
              <w:t>boolean</w:t>
            </w:r>
          </w:p>
        </w:tc>
        <w:tc>
          <w:tcPr>
            <w:tcW w:w="3827" w:type="dxa"/>
          </w:tcPr>
          <w:p w14:paraId="16B0DE14" w14:textId="77777777" w:rsidR="00AB192A" w:rsidRPr="00743DF3" w:rsidRDefault="008E60FC" w:rsidP="006855FA">
            <w:pPr>
              <w:pStyle w:val="Tabellentext"/>
            </w:pPr>
            <w:r>
              <w:t>Isolierte Adnexeingriffe, ablativ (OPS 5-652.4*, 5-652.6*, 5-652.y*, 5-653*) mit Zusatzeingriffen</w:t>
            </w:r>
          </w:p>
        </w:tc>
        <w:tc>
          <w:tcPr>
            <w:tcW w:w="5988" w:type="dxa"/>
          </w:tcPr>
          <w:p w14:paraId="1A446BB3" w14:textId="77777777" w:rsidR="00AB192A" w:rsidRPr="00572757" w:rsidRDefault="008E60FC" w:rsidP="00DA45E7">
            <w:pPr>
              <w:pStyle w:val="CodeOhneSilbentrennung"/>
              <w:rPr>
                <w:rStyle w:val="Code"/>
              </w:rPr>
            </w:pPr>
            <w:r>
              <w:rPr>
                <w:rStyle w:val="Code"/>
              </w:rPr>
              <w:t xml:space="preserve">OPSCHLUESSEL %any_like%  </w:t>
            </w:r>
            <w:r>
              <w:rPr>
                <w:rStyle w:val="Code"/>
              </w:rPr>
              <w:br/>
              <w:t xml:space="preserve">LST$OPS_GynOvarOPAblativ &amp;  </w:t>
            </w:r>
            <w:r>
              <w:rPr>
                <w:rStyle w:val="Code"/>
              </w:rPr>
              <w:br/>
              <w:t xml:space="preserve">OPSCHLUESSEL %all_like%  </w:t>
            </w:r>
            <w:r>
              <w:rPr>
                <w:rStyle w:val="Code"/>
              </w:rPr>
              <w:br/>
              <w:t>LST$OPS_GynOvarOPAblativZusatz</w:t>
            </w:r>
          </w:p>
        </w:tc>
      </w:tr>
      <w:tr w:rsidR="00AB192A" w:rsidRPr="00743DF3" w14:paraId="6AD1F9E0" w14:textId="77777777" w:rsidTr="003E789E">
        <w:trPr>
          <w:cnfStyle w:val="000000100000" w:firstRow="0" w:lastRow="0" w:firstColumn="0" w:lastColumn="0" w:oddVBand="0" w:evenVBand="0" w:oddHBand="1" w:evenHBand="0" w:firstRowFirstColumn="0" w:firstRowLastColumn="0" w:lastRowFirstColumn="0" w:lastRowLastColumn="0"/>
          <w:trHeight w:val="490"/>
          <w:ins w:id="500" w:author="IQTIG" w:date="2020-04-27T15:02:00Z"/>
        </w:trPr>
        <w:tc>
          <w:tcPr>
            <w:tcW w:w="3589" w:type="dxa"/>
          </w:tcPr>
          <w:p w14:paraId="525B2664" w14:textId="77777777" w:rsidR="00AB192A" w:rsidRPr="00743DF3" w:rsidRDefault="008E60FC" w:rsidP="006855FA">
            <w:pPr>
              <w:pStyle w:val="Tabellentext"/>
              <w:rPr>
                <w:ins w:id="501" w:author="IQTIG" w:date="2020-04-27T15:02:00Z"/>
              </w:rPr>
            </w:pPr>
            <w:ins w:id="502" w:author="IQTIG" w:date="2020-04-27T15:02:00Z">
              <w:r>
                <w:t>fn_IsoliertAblativB</w:t>
              </w:r>
            </w:ins>
          </w:p>
        </w:tc>
        <w:tc>
          <w:tcPr>
            <w:tcW w:w="947" w:type="dxa"/>
          </w:tcPr>
          <w:p w14:paraId="0DDCAA9D" w14:textId="77777777" w:rsidR="00AB192A" w:rsidRPr="00743DF3" w:rsidRDefault="008E60FC" w:rsidP="006855FA">
            <w:pPr>
              <w:pStyle w:val="Tabellentext"/>
              <w:rPr>
                <w:ins w:id="503" w:author="IQTIG" w:date="2020-04-27T15:02:00Z"/>
              </w:rPr>
            </w:pPr>
            <w:ins w:id="504" w:author="IQTIG" w:date="2020-04-27T15:02:00Z">
              <w:r>
                <w:t>boolean</w:t>
              </w:r>
            </w:ins>
          </w:p>
        </w:tc>
        <w:tc>
          <w:tcPr>
            <w:tcW w:w="3827" w:type="dxa"/>
          </w:tcPr>
          <w:p w14:paraId="658A0C2B" w14:textId="77777777" w:rsidR="00AB192A" w:rsidRPr="00743DF3" w:rsidRDefault="008E60FC" w:rsidP="006855FA">
            <w:pPr>
              <w:pStyle w:val="Tabellentext"/>
              <w:rPr>
                <w:ins w:id="505" w:author="IQTIG" w:date="2020-04-27T15:02:00Z"/>
              </w:rPr>
            </w:pPr>
            <w:ins w:id="506" w:author="IQTIG" w:date="2020-04-27T15:02:00Z">
              <w:r>
                <w:t xml:space="preserve">Eine beidseitige </w:t>
              </w:r>
              <w:r>
                <w:t>(Salpingo-)Ovariektomie wurde durchgeführt</w:t>
              </w:r>
            </w:ins>
          </w:p>
        </w:tc>
        <w:tc>
          <w:tcPr>
            <w:tcW w:w="5988" w:type="dxa"/>
          </w:tcPr>
          <w:p w14:paraId="7C01C43B" w14:textId="77777777" w:rsidR="00AB192A" w:rsidRPr="00572757" w:rsidRDefault="008E60FC" w:rsidP="00DA45E7">
            <w:pPr>
              <w:pStyle w:val="CodeOhneSilbentrennung"/>
              <w:rPr>
                <w:ins w:id="507" w:author="IQTIG" w:date="2020-04-27T15:02:00Z"/>
                <w:rStyle w:val="Code"/>
              </w:rPr>
            </w:pPr>
            <w:ins w:id="508" w:author="IQTIG" w:date="2020-04-27T15:02:00Z">
              <w:r>
                <w:rPr>
                  <w:rStyle w:val="Code"/>
                </w:rPr>
                <w:t>OPSCHLUESSEL %any_like% LST$OPS_GynIsoliertAblativBeidseitigOvarOP</w:t>
              </w:r>
            </w:ins>
          </w:p>
        </w:tc>
      </w:tr>
      <w:tr w:rsidR="00AB192A" w:rsidRPr="00743DF3" w14:paraId="58087D05" w14:textId="77777777" w:rsidTr="003E789E">
        <w:trPr>
          <w:cnfStyle w:val="000000010000" w:firstRow="0" w:lastRow="0" w:firstColumn="0" w:lastColumn="0" w:oddVBand="0" w:evenVBand="0" w:oddHBand="0" w:evenHBand="1" w:firstRowFirstColumn="0" w:firstRowLastColumn="0" w:lastRowFirstColumn="0" w:lastRowLastColumn="0"/>
          <w:trHeight w:val="490"/>
          <w:ins w:id="509" w:author="IQTIG" w:date="2020-04-27T15:02:00Z"/>
        </w:trPr>
        <w:tc>
          <w:tcPr>
            <w:tcW w:w="3589" w:type="dxa"/>
          </w:tcPr>
          <w:p w14:paraId="146BFCB1" w14:textId="77777777" w:rsidR="00AB192A" w:rsidRPr="00743DF3" w:rsidRDefault="008E60FC" w:rsidP="006855FA">
            <w:pPr>
              <w:pStyle w:val="Tabellentext"/>
              <w:rPr>
                <w:ins w:id="510" w:author="IQTIG" w:date="2020-04-27T15:02:00Z"/>
              </w:rPr>
            </w:pPr>
            <w:ins w:id="511" w:author="IQTIG" w:date="2020-04-27T15:02:00Z">
              <w:r>
                <w:t>fn_IsoliertAblativL</w:t>
              </w:r>
            </w:ins>
          </w:p>
        </w:tc>
        <w:tc>
          <w:tcPr>
            <w:tcW w:w="947" w:type="dxa"/>
          </w:tcPr>
          <w:p w14:paraId="0DC9BE96" w14:textId="77777777" w:rsidR="00AB192A" w:rsidRPr="00743DF3" w:rsidRDefault="008E60FC" w:rsidP="006855FA">
            <w:pPr>
              <w:pStyle w:val="Tabellentext"/>
              <w:rPr>
                <w:ins w:id="512" w:author="IQTIG" w:date="2020-04-27T15:02:00Z"/>
              </w:rPr>
            </w:pPr>
            <w:ins w:id="513" w:author="IQTIG" w:date="2020-04-27T15:02:00Z">
              <w:r>
                <w:t>boolean</w:t>
              </w:r>
            </w:ins>
          </w:p>
        </w:tc>
        <w:tc>
          <w:tcPr>
            <w:tcW w:w="3827" w:type="dxa"/>
          </w:tcPr>
          <w:p w14:paraId="0FA14162" w14:textId="77777777" w:rsidR="00AB192A" w:rsidRPr="00743DF3" w:rsidRDefault="008E60FC" w:rsidP="006855FA">
            <w:pPr>
              <w:pStyle w:val="Tabellentext"/>
              <w:rPr>
                <w:ins w:id="514" w:author="IQTIG" w:date="2020-04-27T15:02:00Z"/>
              </w:rPr>
            </w:pPr>
            <w:ins w:id="515" w:author="IQTIG" w:date="2020-04-27T15:02:00Z">
              <w:r>
                <w:t>Eine (Salpingo-)Ovariektomie links wurde durchgeführt</w:t>
              </w:r>
            </w:ins>
          </w:p>
        </w:tc>
        <w:tc>
          <w:tcPr>
            <w:tcW w:w="5988" w:type="dxa"/>
          </w:tcPr>
          <w:p w14:paraId="38560B9E" w14:textId="77777777" w:rsidR="00AB192A" w:rsidRPr="00572757" w:rsidRDefault="008E60FC" w:rsidP="00DA45E7">
            <w:pPr>
              <w:pStyle w:val="CodeOhneSilbentrennung"/>
              <w:rPr>
                <w:ins w:id="516" w:author="IQTIG" w:date="2020-04-27T15:02:00Z"/>
                <w:rStyle w:val="Code"/>
              </w:rPr>
            </w:pPr>
            <w:ins w:id="517" w:author="IQTIG" w:date="2020-04-27T15:02:00Z">
              <w:r>
                <w:rPr>
                  <w:rStyle w:val="Code"/>
                </w:rPr>
                <w:t>OPSCHLUESSEL %any_like% LST$OPS_GynIsoliertAblativLinksOvarOP</w:t>
              </w:r>
            </w:ins>
          </w:p>
        </w:tc>
      </w:tr>
      <w:tr w:rsidR="00AB192A" w:rsidRPr="00743DF3" w14:paraId="1128E1FD" w14:textId="77777777" w:rsidTr="003E789E">
        <w:trPr>
          <w:cnfStyle w:val="000000100000" w:firstRow="0" w:lastRow="0" w:firstColumn="0" w:lastColumn="0" w:oddVBand="0" w:evenVBand="0" w:oddHBand="1" w:evenHBand="0" w:firstRowFirstColumn="0" w:firstRowLastColumn="0" w:lastRowFirstColumn="0" w:lastRowLastColumn="0"/>
          <w:trHeight w:val="490"/>
          <w:ins w:id="518" w:author="IQTIG" w:date="2020-04-27T15:02:00Z"/>
        </w:trPr>
        <w:tc>
          <w:tcPr>
            <w:tcW w:w="3589" w:type="dxa"/>
          </w:tcPr>
          <w:p w14:paraId="58B113BD" w14:textId="77777777" w:rsidR="00AB192A" w:rsidRPr="00743DF3" w:rsidRDefault="008E60FC" w:rsidP="006855FA">
            <w:pPr>
              <w:pStyle w:val="Tabellentext"/>
              <w:rPr>
                <w:ins w:id="519" w:author="IQTIG" w:date="2020-04-27T15:02:00Z"/>
              </w:rPr>
            </w:pPr>
            <w:ins w:id="520" w:author="IQTIG" w:date="2020-04-27T15:02:00Z">
              <w:r>
                <w:t>fn_IsoliertAblativR</w:t>
              </w:r>
            </w:ins>
          </w:p>
        </w:tc>
        <w:tc>
          <w:tcPr>
            <w:tcW w:w="947" w:type="dxa"/>
          </w:tcPr>
          <w:p w14:paraId="1C4F1B38" w14:textId="77777777" w:rsidR="00AB192A" w:rsidRPr="00743DF3" w:rsidRDefault="008E60FC" w:rsidP="006855FA">
            <w:pPr>
              <w:pStyle w:val="Tabellentext"/>
              <w:rPr>
                <w:ins w:id="521" w:author="IQTIG" w:date="2020-04-27T15:02:00Z"/>
              </w:rPr>
            </w:pPr>
            <w:ins w:id="522" w:author="IQTIG" w:date="2020-04-27T15:02:00Z">
              <w:r>
                <w:t>boolean</w:t>
              </w:r>
            </w:ins>
          </w:p>
        </w:tc>
        <w:tc>
          <w:tcPr>
            <w:tcW w:w="3827" w:type="dxa"/>
          </w:tcPr>
          <w:p w14:paraId="21D3F9DA" w14:textId="77777777" w:rsidR="00AB192A" w:rsidRPr="00743DF3" w:rsidRDefault="008E60FC" w:rsidP="006855FA">
            <w:pPr>
              <w:pStyle w:val="Tabellentext"/>
              <w:rPr>
                <w:ins w:id="523" w:author="IQTIG" w:date="2020-04-27T15:02:00Z"/>
              </w:rPr>
            </w:pPr>
            <w:ins w:id="524" w:author="IQTIG" w:date="2020-04-27T15:02:00Z">
              <w:r>
                <w:t>Eine (Salpingo-)Ovariektomie rechts wurde durchgeführt</w:t>
              </w:r>
            </w:ins>
          </w:p>
        </w:tc>
        <w:tc>
          <w:tcPr>
            <w:tcW w:w="5988" w:type="dxa"/>
          </w:tcPr>
          <w:p w14:paraId="5C24F71C" w14:textId="77777777" w:rsidR="00AB192A" w:rsidRPr="00572757" w:rsidRDefault="008E60FC" w:rsidP="00DA45E7">
            <w:pPr>
              <w:pStyle w:val="CodeOhneSilbentrennung"/>
              <w:rPr>
                <w:ins w:id="525" w:author="IQTIG" w:date="2020-04-27T15:02:00Z"/>
                <w:rStyle w:val="Code"/>
              </w:rPr>
            </w:pPr>
            <w:ins w:id="526" w:author="IQTIG" w:date="2020-04-27T15:02:00Z">
              <w:r>
                <w:rPr>
                  <w:rStyle w:val="Code"/>
                </w:rPr>
                <w:t>OPSCHLUESSEL %any_like% LST$OPS_GynIsoliertAblativRechtsOvarOP</w:t>
              </w:r>
            </w:ins>
          </w:p>
        </w:tc>
      </w:tr>
      <w:tr w:rsidR="00AB192A" w:rsidRPr="00743DF3" w14:paraId="091A7D1B" w14:textId="77777777" w:rsidTr="003E789E">
        <w:trPr>
          <w:cnfStyle w:val="000000010000" w:firstRow="0" w:lastRow="0" w:firstColumn="0" w:lastColumn="0" w:oddVBand="0" w:evenVBand="0" w:oddHBand="0" w:evenHBand="1" w:firstRowFirstColumn="0" w:firstRowLastColumn="0" w:lastRowFirstColumn="0" w:lastRowLastColumn="0"/>
          <w:trHeight w:val="490"/>
          <w:ins w:id="527" w:author="IQTIG" w:date="2020-04-27T15:02:00Z"/>
        </w:trPr>
        <w:tc>
          <w:tcPr>
            <w:tcW w:w="3589" w:type="dxa"/>
          </w:tcPr>
          <w:p w14:paraId="68726134" w14:textId="77777777" w:rsidR="00AB192A" w:rsidRPr="00743DF3" w:rsidRDefault="008E60FC" w:rsidP="006855FA">
            <w:pPr>
              <w:pStyle w:val="Tabellentext"/>
              <w:rPr>
                <w:ins w:id="528" w:author="IQTIG" w:date="2020-04-27T15:02:00Z"/>
              </w:rPr>
            </w:pPr>
            <w:ins w:id="529" w:author="IQTIG" w:date="2020-04-27T15:02:00Z">
              <w:r>
                <w:t>fn_IstErsterRelEingriff</w:t>
              </w:r>
            </w:ins>
          </w:p>
        </w:tc>
        <w:tc>
          <w:tcPr>
            <w:tcW w:w="947" w:type="dxa"/>
          </w:tcPr>
          <w:p w14:paraId="0707EDDF" w14:textId="77777777" w:rsidR="00AB192A" w:rsidRPr="00743DF3" w:rsidRDefault="008E60FC" w:rsidP="006855FA">
            <w:pPr>
              <w:pStyle w:val="Tabellentext"/>
              <w:rPr>
                <w:ins w:id="530" w:author="IQTIG" w:date="2020-04-27T15:02:00Z"/>
              </w:rPr>
            </w:pPr>
            <w:ins w:id="531" w:author="IQTIG" w:date="2020-04-27T15:02:00Z">
              <w:r>
                <w:t>boolean</w:t>
              </w:r>
            </w:ins>
          </w:p>
        </w:tc>
        <w:tc>
          <w:tcPr>
            <w:tcW w:w="3827" w:type="dxa"/>
          </w:tcPr>
          <w:p w14:paraId="563D3FA7" w14:textId="77777777" w:rsidR="00AB192A" w:rsidRPr="00743DF3" w:rsidRDefault="008E60FC" w:rsidP="006855FA">
            <w:pPr>
              <w:pStyle w:val="Tabellentext"/>
              <w:rPr>
                <w:ins w:id="532" w:author="IQTIG" w:date="2020-04-27T15:02:00Z"/>
              </w:rPr>
            </w:pPr>
            <w:ins w:id="533" w:author="IQTIG" w:date="2020-04-27T15:02:00Z">
              <w:r>
                <w:t>Bei der Patientin wurde auf beiden Seiten eine (Salpingo-)Ovariektomie durchg</w:t>
              </w:r>
              <w:r>
                <w:t>eführt und es handelt sich um die erste zugehörige (Salpingo-)Ovariektomie</w:t>
              </w:r>
            </w:ins>
          </w:p>
        </w:tc>
        <w:tc>
          <w:tcPr>
            <w:tcW w:w="5988" w:type="dxa"/>
          </w:tcPr>
          <w:p w14:paraId="06BFD9FD" w14:textId="77777777" w:rsidR="00AB192A" w:rsidRPr="00572757" w:rsidRDefault="008E60FC" w:rsidP="00DA45E7">
            <w:pPr>
              <w:pStyle w:val="CodeOhneSilbentrennung"/>
              <w:rPr>
                <w:ins w:id="534" w:author="IQTIG" w:date="2020-04-27T15:02:00Z"/>
                <w:rStyle w:val="Code"/>
              </w:rPr>
            </w:pPr>
            <w:ins w:id="535" w:author="IQTIG" w:date="2020-04-27T15:02:00Z">
              <w:r>
                <w:rPr>
                  <w:rStyle w:val="Code"/>
                </w:rPr>
                <w:t xml:space="preserve">ifelse(fn_IstRelEingriff &amp; fn_IstRelTDS_B,  </w:t>
              </w:r>
              <w:r>
                <w:rPr>
                  <w:rStyle w:val="Code"/>
                </w:rPr>
                <w:br/>
                <w:t>fn_Poopvwdauer_LfdNrEingriff %==% maximum(fn_DauerRelEingriff), FALSE) %group_by% TDS_B</w:t>
              </w:r>
            </w:ins>
          </w:p>
        </w:tc>
      </w:tr>
      <w:tr w:rsidR="00AB192A" w:rsidRPr="00743DF3" w14:paraId="0A41EE6E" w14:textId="77777777" w:rsidTr="003E789E">
        <w:trPr>
          <w:cnfStyle w:val="000000100000" w:firstRow="0" w:lastRow="0" w:firstColumn="0" w:lastColumn="0" w:oddVBand="0" w:evenVBand="0" w:oddHBand="1" w:evenHBand="0" w:firstRowFirstColumn="0" w:firstRowLastColumn="0" w:lastRowFirstColumn="0" w:lastRowLastColumn="0"/>
          <w:trHeight w:val="490"/>
          <w:ins w:id="536" w:author="IQTIG" w:date="2020-04-27T15:02:00Z"/>
        </w:trPr>
        <w:tc>
          <w:tcPr>
            <w:tcW w:w="3589" w:type="dxa"/>
          </w:tcPr>
          <w:p w14:paraId="583E1F24" w14:textId="77777777" w:rsidR="00AB192A" w:rsidRPr="00743DF3" w:rsidRDefault="008E60FC" w:rsidP="006855FA">
            <w:pPr>
              <w:pStyle w:val="Tabellentext"/>
              <w:rPr>
                <w:ins w:id="537" w:author="IQTIG" w:date="2020-04-27T15:02:00Z"/>
              </w:rPr>
            </w:pPr>
            <w:ins w:id="538" w:author="IQTIG" w:date="2020-04-27T15:02:00Z">
              <w:r>
                <w:t>fn_IstLetzterRelEingriff</w:t>
              </w:r>
            </w:ins>
          </w:p>
        </w:tc>
        <w:tc>
          <w:tcPr>
            <w:tcW w:w="947" w:type="dxa"/>
          </w:tcPr>
          <w:p w14:paraId="623D99F8" w14:textId="77777777" w:rsidR="00AB192A" w:rsidRPr="00743DF3" w:rsidRDefault="008E60FC" w:rsidP="006855FA">
            <w:pPr>
              <w:pStyle w:val="Tabellentext"/>
              <w:rPr>
                <w:ins w:id="539" w:author="IQTIG" w:date="2020-04-27T15:02:00Z"/>
              </w:rPr>
            </w:pPr>
            <w:ins w:id="540" w:author="IQTIG" w:date="2020-04-27T15:02:00Z">
              <w:r>
                <w:t>boolean</w:t>
              </w:r>
            </w:ins>
          </w:p>
        </w:tc>
        <w:tc>
          <w:tcPr>
            <w:tcW w:w="3827" w:type="dxa"/>
          </w:tcPr>
          <w:p w14:paraId="70489C87" w14:textId="77777777" w:rsidR="00AB192A" w:rsidRPr="00743DF3" w:rsidRDefault="008E60FC" w:rsidP="006855FA">
            <w:pPr>
              <w:pStyle w:val="Tabellentext"/>
              <w:rPr>
                <w:ins w:id="541" w:author="IQTIG" w:date="2020-04-27T15:02:00Z"/>
              </w:rPr>
            </w:pPr>
            <w:ins w:id="542" w:author="IQTIG" w:date="2020-04-27T15:02:00Z">
              <w:r>
                <w:t>Bei der Patien</w:t>
              </w:r>
              <w:r>
                <w:t>tin wurde auf beiden Seiten eine (Salpingo-)Ovariektomie durchgeführt und es handelt sich um die letzte zugehörige (Salpingo-)Ovariektomie.</w:t>
              </w:r>
            </w:ins>
          </w:p>
        </w:tc>
        <w:tc>
          <w:tcPr>
            <w:tcW w:w="5988" w:type="dxa"/>
          </w:tcPr>
          <w:p w14:paraId="2CA9D44A" w14:textId="77777777" w:rsidR="00AB192A" w:rsidRPr="00572757" w:rsidRDefault="008E60FC" w:rsidP="00DA45E7">
            <w:pPr>
              <w:pStyle w:val="CodeOhneSilbentrennung"/>
              <w:rPr>
                <w:ins w:id="543" w:author="IQTIG" w:date="2020-04-27T15:02:00Z"/>
                <w:rStyle w:val="Code"/>
              </w:rPr>
            </w:pPr>
            <w:ins w:id="544" w:author="IQTIG" w:date="2020-04-27T15:02:00Z">
              <w:r>
                <w:rPr>
                  <w:rStyle w:val="Code"/>
                </w:rPr>
                <w:t xml:space="preserve">ifelse(fn_IstRelEingriff &amp; fn_IstRelTDS_B,  </w:t>
              </w:r>
              <w:r>
                <w:rPr>
                  <w:rStyle w:val="Code"/>
                </w:rPr>
                <w:br/>
                <w:t xml:space="preserve">fn_Poopvwdauer_LfdNrEingriff %==% minimum(fn_DauerRelEingriff), FALSE) </w:t>
              </w:r>
              <w:r>
                <w:rPr>
                  <w:rStyle w:val="Code"/>
                </w:rPr>
                <w:t>%group_by% TDS_B</w:t>
              </w:r>
            </w:ins>
          </w:p>
        </w:tc>
      </w:tr>
      <w:tr w:rsidR="00AB192A" w:rsidRPr="00743DF3" w14:paraId="59536C22" w14:textId="77777777" w:rsidTr="003E789E">
        <w:trPr>
          <w:cnfStyle w:val="000000010000" w:firstRow="0" w:lastRow="0" w:firstColumn="0" w:lastColumn="0" w:oddVBand="0" w:evenVBand="0" w:oddHBand="0" w:evenHBand="1" w:firstRowFirstColumn="0" w:firstRowLastColumn="0" w:lastRowFirstColumn="0" w:lastRowLastColumn="0"/>
          <w:trHeight w:val="490"/>
          <w:ins w:id="545" w:author="IQTIG" w:date="2020-04-27T15:02:00Z"/>
        </w:trPr>
        <w:tc>
          <w:tcPr>
            <w:tcW w:w="3589" w:type="dxa"/>
          </w:tcPr>
          <w:p w14:paraId="1E64B9BF" w14:textId="77777777" w:rsidR="00AB192A" w:rsidRPr="00743DF3" w:rsidRDefault="008E60FC" w:rsidP="006855FA">
            <w:pPr>
              <w:pStyle w:val="Tabellentext"/>
              <w:rPr>
                <w:ins w:id="546" w:author="IQTIG" w:date="2020-04-27T15:02:00Z"/>
              </w:rPr>
            </w:pPr>
            <w:ins w:id="547" w:author="IQTIG" w:date="2020-04-27T15:02:00Z">
              <w:r>
                <w:t>fn_IstRelEingriff</w:t>
              </w:r>
            </w:ins>
          </w:p>
        </w:tc>
        <w:tc>
          <w:tcPr>
            <w:tcW w:w="947" w:type="dxa"/>
          </w:tcPr>
          <w:p w14:paraId="19368851" w14:textId="77777777" w:rsidR="00AB192A" w:rsidRPr="00743DF3" w:rsidRDefault="008E60FC" w:rsidP="006855FA">
            <w:pPr>
              <w:pStyle w:val="Tabellentext"/>
              <w:rPr>
                <w:ins w:id="548" w:author="IQTIG" w:date="2020-04-27T15:02:00Z"/>
              </w:rPr>
            </w:pPr>
            <w:ins w:id="549" w:author="IQTIG" w:date="2020-04-27T15:02:00Z">
              <w:r>
                <w:t>boolean</w:t>
              </w:r>
            </w:ins>
          </w:p>
        </w:tc>
        <w:tc>
          <w:tcPr>
            <w:tcW w:w="3827" w:type="dxa"/>
          </w:tcPr>
          <w:p w14:paraId="5C183A2E" w14:textId="77777777" w:rsidR="00AB192A" w:rsidRPr="00743DF3" w:rsidRDefault="008E60FC" w:rsidP="006855FA">
            <w:pPr>
              <w:pStyle w:val="Tabellentext"/>
              <w:rPr>
                <w:ins w:id="550" w:author="IQTIG" w:date="2020-04-27T15:02:00Z"/>
              </w:rPr>
            </w:pPr>
            <w:ins w:id="551" w:author="IQTIG" w:date="2020-04-27T15:02:00Z">
              <w:r>
                <w:t>Eine (Salpingo-)Ovariektomie wurde durchgeführt</w:t>
              </w:r>
            </w:ins>
          </w:p>
        </w:tc>
        <w:tc>
          <w:tcPr>
            <w:tcW w:w="5988" w:type="dxa"/>
          </w:tcPr>
          <w:p w14:paraId="287CDDBD" w14:textId="77777777" w:rsidR="00AB192A" w:rsidRPr="00572757" w:rsidRDefault="008E60FC" w:rsidP="00DA45E7">
            <w:pPr>
              <w:pStyle w:val="CodeOhneSilbentrennung"/>
              <w:rPr>
                <w:ins w:id="552" w:author="IQTIG" w:date="2020-04-27T15:02:00Z"/>
                <w:rStyle w:val="Code"/>
              </w:rPr>
            </w:pPr>
            <w:ins w:id="553" w:author="IQTIG" w:date="2020-04-27T15:02:00Z">
              <w:r>
                <w:rPr>
                  <w:rStyle w:val="Code"/>
                </w:rPr>
                <w:t xml:space="preserve">fn_IsoliertAblativL |  </w:t>
              </w:r>
              <w:r>
                <w:rPr>
                  <w:rStyle w:val="Code"/>
                </w:rPr>
                <w:br/>
                <w:t xml:space="preserve">fn_IsoliertAblativR |  </w:t>
              </w:r>
              <w:r>
                <w:rPr>
                  <w:rStyle w:val="Code"/>
                </w:rPr>
                <w:br/>
                <w:t>fn_IsoliertAblativB</w:t>
              </w:r>
            </w:ins>
          </w:p>
        </w:tc>
      </w:tr>
      <w:tr w:rsidR="00AB192A" w:rsidRPr="00743DF3" w14:paraId="5CFB1133" w14:textId="77777777" w:rsidTr="003E789E">
        <w:trPr>
          <w:cnfStyle w:val="000000100000" w:firstRow="0" w:lastRow="0" w:firstColumn="0" w:lastColumn="0" w:oddVBand="0" w:evenVBand="0" w:oddHBand="1" w:evenHBand="0" w:firstRowFirstColumn="0" w:firstRowLastColumn="0" w:lastRowFirstColumn="0" w:lastRowLastColumn="0"/>
          <w:trHeight w:val="490"/>
          <w:ins w:id="554" w:author="IQTIG" w:date="2020-04-27T15:02:00Z"/>
        </w:trPr>
        <w:tc>
          <w:tcPr>
            <w:tcW w:w="3589" w:type="dxa"/>
          </w:tcPr>
          <w:p w14:paraId="70683156" w14:textId="77777777" w:rsidR="00AB192A" w:rsidRPr="00743DF3" w:rsidRDefault="008E60FC" w:rsidP="006855FA">
            <w:pPr>
              <w:pStyle w:val="Tabellentext"/>
              <w:rPr>
                <w:ins w:id="555" w:author="IQTIG" w:date="2020-04-27T15:02:00Z"/>
              </w:rPr>
            </w:pPr>
            <w:ins w:id="556" w:author="IQTIG" w:date="2020-04-27T15:02:00Z">
              <w:r>
                <w:t>fn_IstRelTDS_B</w:t>
              </w:r>
            </w:ins>
          </w:p>
        </w:tc>
        <w:tc>
          <w:tcPr>
            <w:tcW w:w="947" w:type="dxa"/>
          </w:tcPr>
          <w:p w14:paraId="68399A0A" w14:textId="77777777" w:rsidR="00AB192A" w:rsidRPr="00743DF3" w:rsidRDefault="008E60FC" w:rsidP="006855FA">
            <w:pPr>
              <w:pStyle w:val="Tabellentext"/>
              <w:rPr>
                <w:ins w:id="557" w:author="IQTIG" w:date="2020-04-27T15:02:00Z"/>
              </w:rPr>
            </w:pPr>
            <w:ins w:id="558" w:author="IQTIG" w:date="2020-04-27T15:02:00Z">
              <w:r>
                <w:t>boolean</w:t>
              </w:r>
            </w:ins>
          </w:p>
        </w:tc>
        <w:tc>
          <w:tcPr>
            <w:tcW w:w="3827" w:type="dxa"/>
          </w:tcPr>
          <w:p w14:paraId="04D75DC2" w14:textId="77777777" w:rsidR="00AB192A" w:rsidRPr="00743DF3" w:rsidRDefault="008E60FC" w:rsidP="006855FA">
            <w:pPr>
              <w:pStyle w:val="Tabellentext"/>
              <w:rPr>
                <w:ins w:id="559" w:author="IQTIG" w:date="2020-04-27T15:02:00Z"/>
              </w:rPr>
            </w:pPr>
            <w:ins w:id="560" w:author="IQTIG" w:date="2020-04-27T15:02:00Z">
              <w:r>
                <w:t>Bei der Patientin wurde auf beiden Seiten eine (Salpingo-)Ovariektomie durchgeführt</w:t>
              </w:r>
            </w:ins>
          </w:p>
        </w:tc>
        <w:tc>
          <w:tcPr>
            <w:tcW w:w="5988" w:type="dxa"/>
          </w:tcPr>
          <w:p w14:paraId="55349313" w14:textId="77777777" w:rsidR="00AB192A" w:rsidRPr="00572757" w:rsidRDefault="008E60FC" w:rsidP="00DA45E7">
            <w:pPr>
              <w:pStyle w:val="CodeOhneSilbentrennung"/>
              <w:rPr>
                <w:ins w:id="561" w:author="IQTIG" w:date="2020-04-27T15:02:00Z"/>
                <w:rStyle w:val="Code"/>
              </w:rPr>
            </w:pPr>
            <w:ins w:id="562" w:author="IQTIG" w:date="2020-04-27T15:02:00Z">
              <w:r>
                <w:rPr>
                  <w:rStyle w:val="Code"/>
                </w:rPr>
                <w:t xml:space="preserve">( </w:t>
              </w:r>
              <w:r>
                <w:rPr>
                  <w:rStyle w:val="Code"/>
                </w:rPr>
                <w:br/>
                <w:t xml:space="preserve">(maximum(fn_IsoliertAblativL) %==% 1 &amp;  </w:t>
              </w:r>
              <w:r>
                <w:rPr>
                  <w:rStyle w:val="Code"/>
                </w:rPr>
                <w:br/>
                <w:t xml:space="preserve">maximum(fn_IsoliertAblativR) %==% 1) |  </w:t>
              </w:r>
              <w:r>
                <w:rPr>
                  <w:rStyle w:val="Code"/>
                </w:rPr>
                <w:br/>
                <w:t xml:space="preserve"> </w:t>
              </w:r>
              <w:r>
                <w:rPr>
                  <w:rStyle w:val="Code"/>
                </w:rPr>
                <w:br/>
              </w:r>
              <w:r>
                <w:rPr>
                  <w:rStyle w:val="Code"/>
                </w:rPr>
                <w:lastRenderedPageBreak/>
                <w:t xml:space="preserve">maximum(fn_IsoliertAblativB)%==% 1 </w:t>
              </w:r>
              <w:r>
                <w:rPr>
                  <w:rStyle w:val="Code"/>
                </w:rPr>
                <w:br/>
                <w:t>) %group_by% TDS_B</w:t>
              </w:r>
            </w:ins>
          </w:p>
        </w:tc>
      </w:tr>
      <w:tr w:rsidR="00AB192A" w:rsidRPr="00743DF3" w14:paraId="585486A5" w14:textId="77777777" w:rsidTr="003E789E">
        <w:trPr>
          <w:cnfStyle w:val="000000010000" w:firstRow="0" w:lastRow="0" w:firstColumn="0" w:lastColumn="0" w:oddVBand="0" w:evenVBand="0" w:oddHBand="0" w:evenHBand="1" w:firstRowFirstColumn="0" w:firstRowLastColumn="0" w:lastRowFirstColumn="0" w:lastRowLastColumn="0"/>
          <w:trHeight w:val="490"/>
          <w:ins w:id="563" w:author="IQTIG" w:date="2020-04-27T15:02:00Z"/>
        </w:trPr>
        <w:tc>
          <w:tcPr>
            <w:tcW w:w="3589" w:type="dxa"/>
          </w:tcPr>
          <w:p w14:paraId="26CFAE71" w14:textId="77777777" w:rsidR="00AB192A" w:rsidRPr="00743DF3" w:rsidRDefault="008E60FC" w:rsidP="006855FA">
            <w:pPr>
              <w:pStyle w:val="Tabellentext"/>
              <w:rPr>
                <w:ins w:id="564" w:author="IQTIG" w:date="2020-04-27T15:02:00Z"/>
              </w:rPr>
            </w:pPr>
            <w:ins w:id="565" w:author="IQTIG" w:date="2020-04-27T15:02:00Z">
              <w:r>
                <w:lastRenderedPageBreak/>
                <w:t>fn_Poopvwdauer_LfdNrEingriff</w:t>
              </w:r>
            </w:ins>
          </w:p>
        </w:tc>
        <w:tc>
          <w:tcPr>
            <w:tcW w:w="947" w:type="dxa"/>
          </w:tcPr>
          <w:p w14:paraId="0863E186" w14:textId="77777777" w:rsidR="00AB192A" w:rsidRPr="00743DF3" w:rsidRDefault="008E60FC" w:rsidP="006855FA">
            <w:pPr>
              <w:pStyle w:val="Tabellentext"/>
              <w:rPr>
                <w:ins w:id="566" w:author="IQTIG" w:date="2020-04-27T15:02:00Z"/>
              </w:rPr>
            </w:pPr>
            <w:ins w:id="567" w:author="IQTIG" w:date="2020-04-27T15:02:00Z">
              <w:r>
                <w:t>integer</w:t>
              </w:r>
            </w:ins>
          </w:p>
        </w:tc>
        <w:tc>
          <w:tcPr>
            <w:tcW w:w="3827" w:type="dxa"/>
          </w:tcPr>
          <w:p w14:paraId="7ACF7531" w14:textId="77777777" w:rsidR="00AB192A" w:rsidRPr="00743DF3" w:rsidRDefault="008E60FC" w:rsidP="006855FA">
            <w:pPr>
              <w:pStyle w:val="Tabellentext"/>
              <w:rPr>
                <w:ins w:id="568" w:author="IQTIG" w:date="2020-04-27T15:02:00Z"/>
              </w:rPr>
            </w:pPr>
            <w:ins w:id="569" w:author="IQTIG" w:date="2020-04-27T15:02:00Z">
              <w:r>
                <w:t>Kombination von poopvwdauer und lfdNrEingriff, um bei identischer postoperativer Verweildauer (OP am selben Tag) nach der laufenden Nummer zu differenzieren</w:t>
              </w:r>
            </w:ins>
          </w:p>
        </w:tc>
        <w:tc>
          <w:tcPr>
            <w:tcW w:w="5988" w:type="dxa"/>
          </w:tcPr>
          <w:p w14:paraId="03CFDCC1" w14:textId="77777777" w:rsidR="00AB192A" w:rsidRPr="00572757" w:rsidRDefault="008E60FC" w:rsidP="00DA45E7">
            <w:pPr>
              <w:pStyle w:val="CodeOhneSilbentrennung"/>
              <w:rPr>
                <w:ins w:id="570" w:author="IQTIG" w:date="2020-04-27T15:02:00Z"/>
                <w:rStyle w:val="Code"/>
              </w:rPr>
            </w:pPr>
            <w:ins w:id="571" w:author="IQTIG" w:date="2020-04-27T15:02:00Z">
              <w:r>
                <w:rPr>
                  <w:rStyle w:val="Code"/>
                </w:rPr>
                <w:t>poopvwdauer * 100 - LFDNREINGRIFF</w:t>
              </w:r>
            </w:ins>
          </w:p>
        </w:tc>
      </w:tr>
    </w:tbl>
    <w:p w14:paraId="3DBE3A10" w14:textId="77777777" w:rsidR="008B0D12" w:rsidRDefault="008B0D12">
      <w:pPr>
        <w:sectPr w:rsidR="008B0D12" w:rsidSect="00E3307C">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45C654A6" w14:textId="77777777" w:rsidR="00D6289D" w:rsidRDefault="008E60FC" w:rsidP="00D6289D">
      <w:pPr>
        <w:pStyle w:val="berschrift1ohneGliederung"/>
      </w:pPr>
      <w:bookmarkStart w:id="572" w:name="_Toc38892659"/>
      <w:r w:rsidRPr="00CB49A6">
        <w:lastRenderedPageBreak/>
        <w:t>Anhang</w:t>
      </w:r>
      <w:r>
        <w:t xml:space="preserve"> V</w:t>
      </w:r>
      <w:r>
        <w:t xml:space="preserve">: </w:t>
      </w:r>
      <w:r>
        <w:t xml:space="preserve">Historie der </w:t>
      </w:r>
      <w:r w:rsidRPr="00C01860">
        <w:t>Auffälligkeitskriterien</w:t>
      </w:r>
      <w:bookmarkEnd w:id="572"/>
    </w:p>
    <w:p w14:paraId="64AA402A" w14:textId="77777777" w:rsidR="001E51A9" w:rsidRPr="001E51A9" w:rsidRDefault="008E60FC" w:rsidP="001E51A9">
      <w:r>
        <w:t>Da Fälle mit einer Aufnahme in 2018 und einer Entlassung in 2019 in den Datensatz 2019 eingehen (d. h. Überliegerfälle sind im Datensatz 2019 enthalten), gehen für das Erfassungsjahr 2019 tendenziell etwas mehr Fälle in</w:t>
      </w:r>
      <w:r>
        <w:t xml:space="preserve"> die Auswertung ein als im EJ 2018. Da nicht ausgeschlossen werden kann, dass die Zusammensetzung der betrachteten Patienten-Grundgesamtheit die Auffälligkeitskriterien im Vergleich zu 2018 relevant beeinflusst, sind die Ergebnisse der Auffälligkeitskriter</w:t>
      </w:r>
      <w:r>
        <w:t>ien des EJ 2019 mit den Ergebnissen des Vorjahres als eingeschränkt vergleichbar einzustufen. Ausgenommen sind hierbei jedoch die Auffälligkeitskriterien zur Unter- und Überdokumentation sowie zum Minimaldatensatz (MDS). Liegen bei einem Auffälligkeitskrit</w:t>
      </w:r>
      <w:r>
        <w:t>erium weitere Gründe für die Einschränkung der Vergleichbarkeit vor, sind diese in der Spalte „Erläuterung“ erwähnt.</w:t>
      </w:r>
    </w:p>
    <w:p w14:paraId="726C7F9E" w14:textId="77777777" w:rsidR="00C0533D" w:rsidRPr="005D6C32" w:rsidRDefault="008E60FC"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5068A4DE"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4768D3F9" w14:textId="77777777" w:rsidR="0057694E" w:rsidRPr="009E2B0C" w:rsidRDefault="008E60FC"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1B98CFCD" w14:textId="77777777" w:rsidR="0057694E" w:rsidRDefault="008E60FC" w:rsidP="004A2346">
            <w:pPr>
              <w:pStyle w:val="Tabellenkopf"/>
            </w:pPr>
            <w:r>
              <w:t>Anpassung im Vergleich zum Vorjahr</w:t>
            </w:r>
          </w:p>
        </w:tc>
      </w:tr>
      <w:tr w:rsidR="0057694E" w:rsidRPr="009E2B0C" w14:paraId="49E8914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989B7BB" w14:textId="3D7EA747" w:rsidR="0057694E" w:rsidRPr="009913D0" w:rsidRDefault="00802C41" w:rsidP="004A2346">
            <w:pPr>
              <w:pStyle w:val="Tabellenkopf"/>
            </w:pPr>
            <w:del w:id="573" w:author="IQTIG" w:date="2020-04-27T15:02:00Z">
              <w:r>
                <w:delText>AK-</w:delText>
              </w:r>
            </w:del>
            <w:r w:rsidR="008E60FC">
              <w:t>ID</w:t>
            </w:r>
          </w:p>
        </w:tc>
        <w:tc>
          <w:tcPr>
            <w:tcW w:w="4488" w:type="dxa"/>
            <w:tcBorders>
              <w:top w:val="single" w:sz="4" w:space="0" w:color="A6A6A6" w:themeColor="background1" w:themeShade="A6"/>
            </w:tcBorders>
          </w:tcPr>
          <w:p w14:paraId="135A6E08" w14:textId="77777777" w:rsidR="0057694E" w:rsidRDefault="008E60FC" w:rsidP="004A2346">
            <w:pPr>
              <w:pStyle w:val="Tabellenkopf"/>
            </w:pPr>
            <w:r>
              <w:t>AK</w:t>
            </w:r>
            <w:r>
              <w:t>-Bezeichnung</w:t>
            </w:r>
          </w:p>
        </w:tc>
        <w:tc>
          <w:tcPr>
            <w:tcW w:w="992" w:type="dxa"/>
            <w:tcBorders>
              <w:top w:val="single" w:sz="4" w:space="0" w:color="A6A6A6" w:themeColor="background1" w:themeShade="A6"/>
            </w:tcBorders>
          </w:tcPr>
          <w:p w14:paraId="0F3BEE5E" w14:textId="77777777" w:rsidR="0057694E" w:rsidRDefault="008E60FC" w:rsidP="00D74506">
            <w:pPr>
              <w:pStyle w:val="Tabellenkopf"/>
            </w:pPr>
            <w:r>
              <w:t>Referenzbereich</w:t>
            </w:r>
          </w:p>
        </w:tc>
        <w:tc>
          <w:tcPr>
            <w:tcW w:w="851" w:type="dxa"/>
            <w:tcBorders>
              <w:top w:val="single" w:sz="4" w:space="0" w:color="A6A6A6" w:themeColor="background1" w:themeShade="A6"/>
            </w:tcBorders>
          </w:tcPr>
          <w:p w14:paraId="09344E3D" w14:textId="77777777" w:rsidR="0057694E" w:rsidRDefault="008E60FC" w:rsidP="00D74506">
            <w:pPr>
              <w:pStyle w:val="Tabellenkopf"/>
            </w:pPr>
            <w:r>
              <w:t>Rechenr</w:t>
            </w:r>
            <w:r>
              <w:t>egel</w:t>
            </w:r>
          </w:p>
        </w:tc>
        <w:tc>
          <w:tcPr>
            <w:tcW w:w="1984" w:type="dxa"/>
            <w:tcBorders>
              <w:top w:val="single" w:sz="4" w:space="0" w:color="A6A6A6" w:themeColor="background1" w:themeShade="A6"/>
            </w:tcBorders>
          </w:tcPr>
          <w:p w14:paraId="36AA3594" w14:textId="77777777" w:rsidR="0057694E" w:rsidRDefault="008E60FC" w:rsidP="004A2346">
            <w:pPr>
              <w:pStyle w:val="Tabellenkopf"/>
            </w:pPr>
            <w:r>
              <w:t>Vergleichbarkeit mit Vorjahresergebnissen</w:t>
            </w:r>
          </w:p>
        </w:tc>
        <w:tc>
          <w:tcPr>
            <w:tcW w:w="4789" w:type="dxa"/>
            <w:tcBorders>
              <w:top w:val="single" w:sz="4" w:space="0" w:color="A6A6A6" w:themeColor="background1" w:themeShade="A6"/>
            </w:tcBorders>
          </w:tcPr>
          <w:p w14:paraId="3AD64A2E" w14:textId="77777777" w:rsidR="0057694E" w:rsidRDefault="008E60FC" w:rsidP="004A2346">
            <w:pPr>
              <w:pStyle w:val="Tabellenkopf"/>
            </w:pPr>
            <w:r>
              <w:t>Erläuterung</w:t>
            </w:r>
          </w:p>
        </w:tc>
      </w:tr>
      <w:tr w:rsidR="0057694E" w:rsidRPr="00743DF3" w14:paraId="4533E70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A19AD46" w14:textId="77777777" w:rsidR="0057694E" w:rsidRPr="00743DF3" w:rsidRDefault="008E60FC" w:rsidP="0057694E">
            <w:pPr>
              <w:pStyle w:val="Tabellentext"/>
            </w:pPr>
            <w:r>
              <w:t>850231</w:t>
            </w:r>
            <w:r w:rsidRPr="00FE3E4B">
              <w:rPr>
                <w:color w:val="FF0000"/>
              </w:rPr>
              <w:t xml:space="preserve"> </w:t>
            </w:r>
          </w:p>
        </w:tc>
        <w:tc>
          <w:tcPr>
            <w:tcW w:w="4488" w:type="dxa"/>
          </w:tcPr>
          <w:p w14:paraId="461952E3" w14:textId="77777777" w:rsidR="0057694E" w:rsidRPr="00743DF3" w:rsidRDefault="008E60FC" w:rsidP="0057694E">
            <w:pPr>
              <w:pStyle w:val="Tabellentext"/>
            </w:pPr>
            <w:r>
              <w:t>Häufige Angabe einer unspezifischen Histologie beim führenden Befund</w:t>
            </w:r>
          </w:p>
        </w:tc>
        <w:tc>
          <w:tcPr>
            <w:tcW w:w="992" w:type="dxa"/>
          </w:tcPr>
          <w:p w14:paraId="548D9D10" w14:textId="77777777" w:rsidR="0057694E" w:rsidRPr="0057694E" w:rsidRDefault="008E60FC" w:rsidP="0057694E">
            <w:pPr>
              <w:pStyle w:val="Tabellentext"/>
              <w:rPr>
                <w:rFonts w:asciiTheme="minorHAnsi" w:hAnsiTheme="minorHAnsi" w:cstheme="minorHAnsi"/>
              </w:rPr>
            </w:pPr>
            <w:r>
              <w:rPr>
                <w:rFonts w:cs="Calibri"/>
              </w:rPr>
              <w:t>Nein</w:t>
            </w:r>
          </w:p>
        </w:tc>
        <w:tc>
          <w:tcPr>
            <w:tcW w:w="851" w:type="dxa"/>
          </w:tcPr>
          <w:p w14:paraId="57CF5D68" w14:textId="77777777" w:rsidR="0057694E" w:rsidRPr="0057694E" w:rsidRDefault="008E60FC"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93F3C84" w14:textId="77777777" w:rsidR="0057694E" w:rsidRPr="0057694E" w:rsidRDefault="008E60FC"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A0176B6" w14:textId="77777777" w:rsidR="0057694E" w:rsidRPr="0057694E" w:rsidRDefault="008E60FC" w:rsidP="007B6F69">
            <w:pPr>
              <w:pStyle w:val="CodeOhneSilbentrennung"/>
              <w:rPr>
                <w:rFonts w:asciiTheme="minorHAnsi" w:hAnsiTheme="minorHAnsi" w:cstheme="minorHAnsi"/>
              </w:rPr>
            </w:pPr>
            <w:r>
              <w:rPr>
                <w:rFonts w:ascii="Calibri" w:hAnsi="Calibri" w:cs="Calibri"/>
              </w:rPr>
              <w:t>-</w:t>
            </w:r>
          </w:p>
        </w:tc>
      </w:tr>
      <w:tr w:rsidR="0057694E" w:rsidRPr="00743DF3" w14:paraId="3730B08E" w14:textId="77777777" w:rsidTr="0057694E">
        <w:trPr>
          <w:cnfStyle w:val="000000010000" w:firstRow="0" w:lastRow="0" w:firstColumn="0" w:lastColumn="0" w:oddVBand="0" w:evenVBand="0" w:oddHBand="0" w:evenHBand="1" w:firstRowFirstColumn="0" w:firstRowLastColumn="0" w:lastRowFirstColumn="0" w:lastRowLastColumn="0"/>
          <w:trHeight w:val="416"/>
          <w:ins w:id="574" w:author="IQTIG" w:date="2020-04-27T15:02:00Z"/>
        </w:trPr>
        <w:tc>
          <w:tcPr>
            <w:tcW w:w="1466" w:type="dxa"/>
          </w:tcPr>
          <w:p w14:paraId="7332D93F" w14:textId="77777777" w:rsidR="0057694E" w:rsidRPr="00743DF3" w:rsidRDefault="008E60FC" w:rsidP="0057694E">
            <w:pPr>
              <w:pStyle w:val="Tabellentext"/>
              <w:rPr>
                <w:ins w:id="575" w:author="IQTIG" w:date="2020-04-27T15:02:00Z"/>
              </w:rPr>
            </w:pPr>
            <w:ins w:id="576" w:author="IQTIG" w:date="2020-04-27T15:02:00Z">
              <w:r>
                <w:t>851911</w:t>
              </w:r>
              <w:r w:rsidRPr="00FE3E4B">
                <w:rPr>
                  <w:color w:val="FF0000"/>
                </w:rPr>
                <w:t xml:space="preserve"> </w:t>
              </w:r>
              <w:r>
                <w:br/>
                <w:t>(NEU)</w:t>
              </w:r>
            </w:ins>
          </w:p>
        </w:tc>
        <w:tc>
          <w:tcPr>
            <w:tcW w:w="4488" w:type="dxa"/>
          </w:tcPr>
          <w:p w14:paraId="00C540B3" w14:textId="77777777" w:rsidR="0057694E" w:rsidRPr="00743DF3" w:rsidRDefault="008E60FC" w:rsidP="0057694E">
            <w:pPr>
              <w:pStyle w:val="Tabellentext"/>
              <w:rPr>
                <w:ins w:id="577" w:author="IQTIG" w:date="2020-04-27T15:02:00Z"/>
              </w:rPr>
            </w:pPr>
            <w:ins w:id="578" w:author="IQTIG" w:date="2020-04-27T15:02:00Z">
              <w:r>
                <w:t>Angabe, dass das kontralaterale Ovar postoperativ noch vorhanden ist bei gleichzeitiger Kodierung von links und rechts oder beidseitiger (Salpingo-)Ovariektomie</w:t>
              </w:r>
            </w:ins>
          </w:p>
        </w:tc>
        <w:tc>
          <w:tcPr>
            <w:tcW w:w="992" w:type="dxa"/>
          </w:tcPr>
          <w:p w14:paraId="2A4FBB6A" w14:textId="77777777" w:rsidR="0057694E" w:rsidRPr="0057694E" w:rsidRDefault="008E60FC" w:rsidP="0057694E">
            <w:pPr>
              <w:pStyle w:val="Tabellentext"/>
              <w:rPr>
                <w:ins w:id="579" w:author="IQTIG" w:date="2020-04-27T15:02:00Z"/>
                <w:rFonts w:asciiTheme="minorHAnsi" w:hAnsiTheme="minorHAnsi" w:cstheme="minorHAnsi"/>
              </w:rPr>
            </w:pPr>
            <w:ins w:id="580" w:author="IQTIG" w:date="2020-04-27T15:02:00Z">
              <w:r>
                <w:rPr>
                  <w:rFonts w:cs="Calibri"/>
                </w:rPr>
                <w:t>-</w:t>
              </w:r>
            </w:ins>
          </w:p>
        </w:tc>
        <w:tc>
          <w:tcPr>
            <w:tcW w:w="851" w:type="dxa"/>
          </w:tcPr>
          <w:p w14:paraId="4FD5A7AD" w14:textId="77777777" w:rsidR="0057694E" w:rsidRPr="0057694E" w:rsidRDefault="008E60FC" w:rsidP="0057694E">
            <w:pPr>
              <w:pStyle w:val="CodeOhneSilbentrennung"/>
              <w:rPr>
                <w:ins w:id="581" w:author="IQTIG" w:date="2020-04-27T15:02:00Z"/>
                <w:rStyle w:val="Code"/>
                <w:rFonts w:asciiTheme="minorHAnsi" w:hAnsiTheme="minorHAnsi" w:cstheme="minorHAnsi"/>
              </w:rPr>
            </w:pPr>
            <w:ins w:id="582" w:author="IQTIG" w:date="2020-04-27T15:02:00Z">
              <w:r>
                <w:rPr>
                  <w:rStyle w:val="Code"/>
                  <w:rFonts w:ascii="Calibri" w:hAnsi="Calibri" w:cs="Calibri"/>
                </w:rPr>
                <w:t>-</w:t>
              </w:r>
            </w:ins>
          </w:p>
        </w:tc>
        <w:tc>
          <w:tcPr>
            <w:tcW w:w="1984" w:type="dxa"/>
          </w:tcPr>
          <w:p w14:paraId="528E78D7" w14:textId="77777777" w:rsidR="0057694E" w:rsidRPr="0057694E" w:rsidRDefault="008E60FC" w:rsidP="007B6F69">
            <w:pPr>
              <w:pStyle w:val="CodeOhneSilbentrennung"/>
              <w:rPr>
                <w:ins w:id="583" w:author="IQTIG" w:date="2020-04-27T15:02:00Z"/>
                <w:rFonts w:asciiTheme="minorHAnsi" w:hAnsiTheme="minorHAnsi" w:cstheme="minorHAnsi"/>
              </w:rPr>
            </w:pPr>
            <w:ins w:id="584" w:author="IQTIG" w:date="2020-04-27T15:02:00Z">
              <w:r>
                <w:rPr>
                  <w:rFonts w:ascii="Calibri" w:hAnsi="Calibri" w:cs="Calibri"/>
                </w:rPr>
                <w:t>Im Vorjahr nicht berechnet</w:t>
              </w:r>
            </w:ins>
          </w:p>
        </w:tc>
        <w:tc>
          <w:tcPr>
            <w:tcW w:w="4789" w:type="dxa"/>
          </w:tcPr>
          <w:p w14:paraId="3EBEC24C" w14:textId="77777777" w:rsidR="0057694E" w:rsidRPr="0057694E" w:rsidRDefault="008E60FC" w:rsidP="007B6F69">
            <w:pPr>
              <w:pStyle w:val="CodeOhneSilbentrennung"/>
              <w:rPr>
                <w:ins w:id="585" w:author="IQTIG" w:date="2020-04-27T15:02:00Z"/>
                <w:rFonts w:asciiTheme="minorHAnsi" w:hAnsiTheme="minorHAnsi" w:cstheme="minorHAnsi"/>
              </w:rPr>
            </w:pPr>
            <w:ins w:id="586" w:author="IQTIG" w:date="2020-04-27T15:02:00Z">
              <w:r>
                <w:rPr>
                  <w:rFonts w:ascii="Calibri" w:hAnsi="Calibri" w:cs="Calibri"/>
                </w:rPr>
                <w:t>-</w:t>
              </w:r>
            </w:ins>
          </w:p>
        </w:tc>
      </w:tr>
      <w:tr w:rsidR="0057694E" w:rsidRPr="00743DF3" w14:paraId="146991EB" w14:textId="77777777" w:rsidTr="0057694E">
        <w:trPr>
          <w:cnfStyle w:val="000000100000" w:firstRow="0" w:lastRow="0" w:firstColumn="0" w:lastColumn="0" w:oddVBand="0" w:evenVBand="0" w:oddHBand="1" w:evenHBand="0" w:firstRowFirstColumn="0" w:firstRowLastColumn="0" w:lastRowFirstColumn="0" w:lastRowLastColumn="0"/>
          <w:trHeight w:val="416"/>
          <w:ins w:id="587" w:author="IQTIG" w:date="2020-04-27T15:02:00Z"/>
        </w:trPr>
        <w:tc>
          <w:tcPr>
            <w:tcW w:w="1466" w:type="dxa"/>
          </w:tcPr>
          <w:p w14:paraId="61F21458" w14:textId="77777777" w:rsidR="0057694E" w:rsidRPr="00743DF3" w:rsidRDefault="008E60FC" w:rsidP="0057694E">
            <w:pPr>
              <w:pStyle w:val="Tabellentext"/>
              <w:rPr>
                <w:ins w:id="588" w:author="IQTIG" w:date="2020-04-27T15:02:00Z"/>
              </w:rPr>
            </w:pPr>
            <w:ins w:id="589" w:author="IQTIG" w:date="2020-04-27T15:02:00Z">
              <w:r>
                <w:t>851912</w:t>
              </w:r>
              <w:r w:rsidRPr="00FE3E4B">
                <w:rPr>
                  <w:color w:val="FF0000"/>
                </w:rPr>
                <w:t xml:space="preserve"> </w:t>
              </w:r>
              <w:r>
                <w:br/>
                <w:t>(NEU)</w:t>
              </w:r>
            </w:ins>
          </w:p>
        </w:tc>
        <w:tc>
          <w:tcPr>
            <w:tcW w:w="4488" w:type="dxa"/>
          </w:tcPr>
          <w:p w14:paraId="1F036F3A" w14:textId="77777777" w:rsidR="0057694E" w:rsidRPr="00743DF3" w:rsidRDefault="008E60FC" w:rsidP="0057694E">
            <w:pPr>
              <w:pStyle w:val="Tabellentext"/>
              <w:rPr>
                <w:ins w:id="590" w:author="IQTIG" w:date="2020-04-27T15:02:00Z"/>
              </w:rPr>
            </w:pPr>
            <w:ins w:id="591" w:author="IQTIG" w:date="2020-04-27T15:02:00Z">
              <w:r>
                <w:t>Kodierung von Komplikationsdiagnosen ohne Dokum</w:t>
              </w:r>
              <w:r>
                <w:t>entation von intraoperativen Komplikationen</w:t>
              </w:r>
            </w:ins>
          </w:p>
        </w:tc>
        <w:tc>
          <w:tcPr>
            <w:tcW w:w="992" w:type="dxa"/>
          </w:tcPr>
          <w:p w14:paraId="61CED631" w14:textId="77777777" w:rsidR="0057694E" w:rsidRPr="0057694E" w:rsidRDefault="008E60FC" w:rsidP="0057694E">
            <w:pPr>
              <w:pStyle w:val="Tabellentext"/>
              <w:rPr>
                <w:ins w:id="592" w:author="IQTIG" w:date="2020-04-27T15:02:00Z"/>
                <w:rFonts w:asciiTheme="minorHAnsi" w:hAnsiTheme="minorHAnsi" w:cstheme="minorHAnsi"/>
              </w:rPr>
            </w:pPr>
            <w:ins w:id="593" w:author="IQTIG" w:date="2020-04-27T15:02:00Z">
              <w:r>
                <w:rPr>
                  <w:rFonts w:cs="Calibri"/>
                </w:rPr>
                <w:t>-</w:t>
              </w:r>
            </w:ins>
          </w:p>
        </w:tc>
        <w:tc>
          <w:tcPr>
            <w:tcW w:w="851" w:type="dxa"/>
          </w:tcPr>
          <w:p w14:paraId="56FBF2A3" w14:textId="77777777" w:rsidR="0057694E" w:rsidRPr="0057694E" w:rsidRDefault="008E60FC" w:rsidP="0057694E">
            <w:pPr>
              <w:pStyle w:val="CodeOhneSilbentrennung"/>
              <w:rPr>
                <w:ins w:id="594" w:author="IQTIG" w:date="2020-04-27T15:02:00Z"/>
                <w:rStyle w:val="Code"/>
                <w:rFonts w:asciiTheme="minorHAnsi" w:hAnsiTheme="minorHAnsi" w:cstheme="minorHAnsi"/>
              </w:rPr>
            </w:pPr>
            <w:ins w:id="595" w:author="IQTIG" w:date="2020-04-27T15:02:00Z">
              <w:r>
                <w:rPr>
                  <w:rStyle w:val="Code"/>
                  <w:rFonts w:ascii="Calibri" w:hAnsi="Calibri" w:cs="Calibri"/>
                </w:rPr>
                <w:t>-</w:t>
              </w:r>
            </w:ins>
          </w:p>
        </w:tc>
        <w:tc>
          <w:tcPr>
            <w:tcW w:w="1984" w:type="dxa"/>
          </w:tcPr>
          <w:p w14:paraId="1A983314" w14:textId="77777777" w:rsidR="0057694E" w:rsidRPr="0057694E" w:rsidRDefault="008E60FC" w:rsidP="007B6F69">
            <w:pPr>
              <w:pStyle w:val="CodeOhneSilbentrennung"/>
              <w:rPr>
                <w:ins w:id="596" w:author="IQTIG" w:date="2020-04-27T15:02:00Z"/>
                <w:rFonts w:asciiTheme="minorHAnsi" w:hAnsiTheme="minorHAnsi" w:cstheme="minorHAnsi"/>
              </w:rPr>
            </w:pPr>
            <w:ins w:id="597" w:author="IQTIG" w:date="2020-04-27T15:02:00Z">
              <w:r>
                <w:rPr>
                  <w:rFonts w:ascii="Calibri" w:hAnsi="Calibri" w:cs="Calibri"/>
                </w:rPr>
                <w:t>Im Vorjahr nicht berechnet</w:t>
              </w:r>
            </w:ins>
          </w:p>
        </w:tc>
        <w:tc>
          <w:tcPr>
            <w:tcW w:w="4789" w:type="dxa"/>
          </w:tcPr>
          <w:p w14:paraId="5BEC5444" w14:textId="77777777" w:rsidR="0057694E" w:rsidRPr="0057694E" w:rsidRDefault="008E60FC" w:rsidP="007B6F69">
            <w:pPr>
              <w:pStyle w:val="CodeOhneSilbentrennung"/>
              <w:rPr>
                <w:ins w:id="598" w:author="IQTIG" w:date="2020-04-27T15:02:00Z"/>
                <w:rFonts w:asciiTheme="minorHAnsi" w:hAnsiTheme="minorHAnsi" w:cstheme="minorHAnsi"/>
              </w:rPr>
            </w:pPr>
            <w:ins w:id="599" w:author="IQTIG" w:date="2020-04-27T15:02:00Z">
              <w:r>
                <w:rPr>
                  <w:rFonts w:ascii="Calibri" w:hAnsi="Calibri" w:cs="Calibri"/>
                </w:rPr>
                <w:t>-</w:t>
              </w:r>
            </w:ins>
          </w:p>
        </w:tc>
      </w:tr>
      <w:tr w:rsidR="0057694E" w:rsidRPr="00743DF3" w14:paraId="53D72959"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10F9659" w14:textId="77777777" w:rsidR="0057694E" w:rsidRPr="00743DF3" w:rsidRDefault="008E60FC" w:rsidP="0057694E">
            <w:pPr>
              <w:pStyle w:val="Tabellentext"/>
            </w:pPr>
            <w:r>
              <w:t>850100</w:t>
            </w:r>
            <w:r w:rsidRPr="00FE3E4B">
              <w:rPr>
                <w:color w:val="FF0000"/>
              </w:rPr>
              <w:t xml:space="preserve"> </w:t>
            </w:r>
          </w:p>
        </w:tc>
        <w:tc>
          <w:tcPr>
            <w:tcW w:w="4488" w:type="dxa"/>
          </w:tcPr>
          <w:p w14:paraId="3E07B417" w14:textId="77777777" w:rsidR="0057694E" w:rsidRPr="00743DF3" w:rsidRDefault="008E60FC" w:rsidP="0057694E">
            <w:pPr>
              <w:pStyle w:val="Tabellentext"/>
            </w:pPr>
            <w:r>
              <w:t>Auffälligkeitskriterium zur Überdokumentation</w:t>
            </w:r>
          </w:p>
        </w:tc>
        <w:tc>
          <w:tcPr>
            <w:tcW w:w="992" w:type="dxa"/>
          </w:tcPr>
          <w:p w14:paraId="4894B570" w14:textId="77777777" w:rsidR="0057694E" w:rsidRPr="0057694E" w:rsidRDefault="008E60FC" w:rsidP="0057694E">
            <w:pPr>
              <w:pStyle w:val="Tabellentext"/>
              <w:rPr>
                <w:rFonts w:asciiTheme="minorHAnsi" w:hAnsiTheme="minorHAnsi" w:cstheme="minorHAnsi"/>
              </w:rPr>
            </w:pPr>
            <w:r>
              <w:rPr>
                <w:rFonts w:cs="Calibri"/>
              </w:rPr>
              <w:t>Nein</w:t>
            </w:r>
          </w:p>
        </w:tc>
        <w:tc>
          <w:tcPr>
            <w:tcW w:w="851" w:type="dxa"/>
          </w:tcPr>
          <w:p w14:paraId="0C0176C9" w14:textId="77777777" w:rsidR="0057694E" w:rsidRPr="0057694E" w:rsidRDefault="008E60FC"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F36C27B" w14:textId="77777777" w:rsidR="0057694E" w:rsidRPr="0057694E" w:rsidRDefault="008E60FC" w:rsidP="007B6F69">
            <w:pPr>
              <w:pStyle w:val="CodeOhneSilbentrennung"/>
              <w:rPr>
                <w:rFonts w:asciiTheme="minorHAnsi" w:hAnsiTheme="minorHAnsi" w:cstheme="minorHAnsi"/>
              </w:rPr>
            </w:pPr>
            <w:r>
              <w:rPr>
                <w:rFonts w:ascii="Calibri" w:hAnsi="Calibri" w:cs="Calibri"/>
              </w:rPr>
              <w:t>Vergleichbar</w:t>
            </w:r>
          </w:p>
        </w:tc>
        <w:tc>
          <w:tcPr>
            <w:tcW w:w="4789" w:type="dxa"/>
          </w:tcPr>
          <w:p w14:paraId="62CFAAC5" w14:textId="77777777" w:rsidR="0057694E" w:rsidRPr="0057694E" w:rsidRDefault="008E60FC" w:rsidP="007B6F69">
            <w:pPr>
              <w:pStyle w:val="CodeOhneSilbentrennung"/>
              <w:rPr>
                <w:rFonts w:asciiTheme="minorHAnsi" w:hAnsiTheme="minorHAnsi" w:cstheme="minorHAnsi"/>
              </w:rPr>
            </w:pPr>
            <w:r>
              <w:rPr>
                <w:rFonts w:ascii="Calibri" w:hAnsi="Calibri" w:cs="Calibri"/>
              </w:rPr>
              <w:t>-</w:t>
            </w:r>
          </w:p>
        </w:tc>
      </w:tr>
      <w:tr w:rsidR="0057694E" w:rsidRPr="00743DF3" w14:paraId="079ECF3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05A16C0" w14:textId="77777777" w:rsidR="0057694E" w:rsidRPr="00743DF3" w:rsidRDefault="008E60FC" w:rsidP="0057694E">
            <w:pPr>
              <w:pStyle w:val="Tabellentext"/>
            </w:pPr>
            <w:r>
              <w:t>850225</w:t>
            </w:r>
            <w:r w:rsidRPr="00FE3E4B">
              <w:rPr>
                <w:color w:val="FF0000"/>
              </w:rPr>
              <w:t xml:space="preserve"> </w:t>
            </w:r>
          </w:p>
        </w:tc>
        <w:tc>
          <w:tcPr>
            <w:tcW w:w="4488" w:type="dxa"/>
          </w:tcPr>
          <w:p w14:paraId="1B2767F1" w14:textId="77777777" w:rsidR="0057694E" w:rsidRPr="00743DF3" w:rsidRDefault="008E60FC" w:rsidP="0057694E">
            <w:pPr>
              <w:pStyle w:val="Tabellentext"/>
            </w:pPr>
            <w:r>
              <w:t>Auffälligkeitskriterium zum Minimaldatensatz (MDS)</w:t>
            </w:r>
          </w:p>
        </w:tc>
        <w:tc>
          <w:tcPr>
            <w:tcW w:w="992" w:type="dxa"/>
          </w:tcPr>
          <w:p w14:paraId="51CB5820" w14:textId="77777777" w:rsidR="0057694E" w:rsidRPr="0057694E" w:rsidRDefault="008E60FC" w:rsidP="0057694E">
            <w:pPr>
              <w:pStyle w:val="Tabellentext"/>
              <w:rPr>
                <w:rFonts w:asciiTheme="minorHAnsi" w:hAnsiTheme="minorHAnsi" w:cstheme="minorHAnsi"/>
              </w:rPr>
            </w:pPr>
            <w:r>
              <w:rPr>
                <w:rFonts w:cs="Calibri"/>
              </w:rPr>
              <w:t>Nein</w:t>
            </w:r>
          </w:p>
        </w:tc>
        <w:tc>
          <w:tcPr>
            <w:tcW w:w="851" w:type="dxa"/>
          </w:tcPr>
          <w:p w14:paraId="0100A81C" w14:textId="77777777" w:rsidR="0057694E" w:rsidRPr="0057694E" w:rsidRDefault="008E60FC"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13DDD8B" w14:textId="77777777" w:rsidR="0057694E" w:rsidRPr="0057694E" w:rsidRDefault="008E60FC" w:rsidP="007B6F69">
            <w:pPr>
              <w:pStyle w:val="CodeOhneSilbentrennung"/>
              <w:rPr>
                <w:rFonts w:asciiTheme="minorHAnsi" w:hAnsiTheme="minorHAnsi" w:cstheme="minorHAnsi"/>
              </w:rPr>
            </w:pPr>
            <w:r>
              <w:rPr>
                <w:rFonts w:ascii="Calibri" w:hAnsi="Calibri" w:cs="Calibri"/>
              </w:rPr>
              <w:t>Vergleichbar</w:t>
            </w:r>
          </w:p>
        </w:tc>
        <w:tc>
          <w:tcPr>
            <w:tcW w:w="4789" w:type="dxa"/>
          </w:tcPr>
          <w:p w14:paraId="0D68C6C9" w14:textId="77777777" w:rsidR="0057694E" w:rsidRPr="0057694E" w:rsidRDefault="008E60FC" w:rsidP="007B6F69">
            <w:pPr>
              <w:pStyle w:val="CodeOhneSilbentrennung"/>
              <w:rPr>
                <w:rFonts w:asciiTheme="minorHAnsi" w:hAnsiTheme="minorHAnsi" w:cstheme="minorHAnsi"/>
              </w:rPr>
            </w:pPr>
            <w:r>
              <w:rPr>
                <w:rFonts w:ascii="Calibri" w:hAnsi="Calibri" w:cs="Calibri"/>
              </w:rPr>
              <w:t>-</w:t>
            </w:r>
          </w:p>
        </w:tc>
      </w:tr>
    </w:tbl>
    <w:p w14:paraId="72807065" w14:textId="77777777" w:rsidR="005D6C32" w:rsidRDefault="008E60FC" w:rsidP="00A36F56"/>
    <w:p w14:paraId="4464BB1B" w14:textId="77777777" w:rsidR="00C0533D" w:rsidRDefault="008E60FC" w:rsidP="005D6C32">
      <w:pPr>
        <w:pStyle w:val="Absatzberschriftebene2nurinNavigation"/>
      </w:pPr>
      <w:r>
        <w:lastRenderedPageBreak/>
        <w:t>2018</w:t>
      </w:r>
      <w:r>
        <w:t xml:space="preserve">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57C9AB19"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676AC5F6" w14:textId="3EE42616" w:rsidR="005D6C32" w:rsidRPr="009E2B0C" w:rsidRDefault="00802C41" w:rsidP="00BD71D2">
            <w:pPr>
              <w:pStyle w:val="Tabellenkopf"/>
            </w:pPr>
            <w:bookmarkStart w:id="600" w:name="_GoBack"/>
            <w:del w:id="601" w:author="IQTIG" w:date="2020-04-27T15:02:00Z">
              <w:r>
                <w:delText>AK-</w:delText>
              </w:r>
            </w:del>
            <w:bookmarkEnd w:id="600"/>
            <w:r w:rsidR="008E60FC">
              <w:t>ID</w:t>
            </w:r>
          </w:p>
        </w:tc>
        <w:tc>
          <w:tcPr>
            <w:tcW w:w="6662" w:type="dxa"/>
          </w:tcPr>
          <w:p w14:paraId="06394F54" w14:textId="77777777" w:rsidR="005D6C32" w:rsidRPr="009E2B0C" w:rsidRDefault="008E60FC" w:rsidP="00BD71D2">
            <w:pPr>
              <w:pStyle w:val="Tabellenkopf"/>
            </w:pPr>
            <w:r>
              <w:t>AK</w:t>
            </w:r>
            <w:r>
              <w:t>-Bezeichnung</w:t>
            </w:r>
          </w:p>
        </w:tc>
        <w:tc>
          <w:tcPr>
            <w:tcW w:w="6095" w:type="dxa"/>
          </w:tcPr>
          <w:p w14:paraId="5FA4FEA3" w14:textId="77777777" w:rsidR="005D6C32" w:rsidRPr="009E2B0C" w:rsidRDefault="008E60FC" w:rsidP="00BD71D2">
            <w:pPr>
              <w:pStyle w:val="Tabellenkopf"/>
            </w:pPr>
            <w:r>
              <w:t>Begründung für Streichung</w:t>
            </w:r>
          </w:p>
        </w:tc>
      </w:tr>
      <w:tr w:rsidR="005D6C32" w:rsidRPr="00743DF3" w14:paraId="3E5833D6"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6EB5CFE5" w14:textId="77777777" w:rsidR="005D6C32" w:rsidRPr="00743DF3" w:rsidRDefault="008E60FC" w:rsidP="005D6C32">
            <w:pPr>
              <w:pStyle w:val="Tabellentext"/>
            </w:pPr>
            <w:r>
              <w:t>850099</w:t>
            </w:r>
          </w:p>
        </w:tc>
        <w:tc>
          <w:tcPr>
            <w:tcW w:w="6662" w:type="dxa"/>
          </w:tcPr>
          <w:p w14:paraId="4FF58105" w14:textId="77777777" w:rsidR="005D6C32" w:rsidRPr="00743DF3" w:rsidRDefault="008E60FC" w:rsidP="005D6C32">
            <w:pPr>
              <w:pStyle w:val="Tabellentext"/>
            </w:pPr>
            <w:r>
              <w:t>Auffälligkeitskriterium zur Unterdokumentation</w:t>
            </w:r>
          </w:p>
        </w:tc>
        <w:tc>
          <w:tcPr>
            <w:tcW w:w="6095" w:type="dxa"/>
          </w:tcPr>
          <w:p w14:paraId="18638E56" w14:textId="77777777" w:rsidR="005D6C32" w:rsidRPr="00743DF3" w:rsidRDefault="008E60FC"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58C9743A" w14:textId="77777777" w:rsidR="005D6C32" w:rsidRDefault="008E60FC" w:rsidP="00A36F56"/>
    <w:sectPr w:rsidR="005D6C32" w:rsidSect="00FB2C83">
      <w:headerReference w:type="default" r:id="rId67"/>
      <w:footerReference w:type="default" r:id="rId6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EF266" w14:textId="77777777" w:rsidR="008E60FC" w:rsidRDefault="008E60FC" w:rsidP="00EC7661">
      <w:pPr>
        <w:spacing w:after="0"/>
      </w:pPr>
      <w:r>
        <w:separator/>
      </w:r>
    </w:p>
  </w:endnote>
  <w:endnote w:type="continuationSeparator" w:id="0">
    <w:p w14:paraId="449C6936" w14:textId="77777777" w:rsidR="008E60FC" w:rsidRDefault="008E60FC"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034E3" w14:textId="416B37EE"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8E60FC">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8E60FC">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248B5" w14:textId="77777777" w:rsidR="00B71823" w:rsidRDefault="008E60FC">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B950B" w14:textId="77777777" w:rsidR="00B71823" w:rsidRDefault="008E60FC">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ABDD0" w14:textId="4C32BC34" w:rsidR="003473BE" w:rsidRDefault="008E6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65384" w14:textId="77777777" w:rsidR="00B71823" w:rsidRDefault="008E60FC">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98FA8" w14:textId="77777777" w:rsidR="00B71823" w:rsidRDefault="008E60FC">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2B7F4" w14:textId="4029E641" w:rsidR="003473BE" w:rsidRDefault="008E6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B0ED6" w14:textId="77777777" w:rsidR="00B71823" w:rsidRDefault="008E60FC">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68379" w14:textId="77777777" w:rsidR="00234F7F" w:rsidRDefault="008E60FC">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9A2A8" w14:textId="26A2F701" w:rsidR="00257C02" w:rsidRPr="00652525" w:rsidRDefault="008E60FC"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A25D1" w14:textId="77777777" w:rsidR="00234F7F" w:rsidRDefault="008E60F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FF9AD" w14:textId="77777777" w:rsidR="00B71823" w:rsidRDefault="008E60FC">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6F5CF" w14:textId="77777777" w:rsidR="006B3B8A" w:rsidRDefault="008E60FC">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0C86" w14:textId="12A284AB" w:rsidR="00482B9B" w:rsidRDefault="008E6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w:instrText>
    </w:r>
    <w:r>
      <w:instrText xml:space="preserve">RGEFORMAT </w:instrText>
    </w:r>
    <w:r>
      <w:fldChar w:fldCharType="separate"/>
    </w:r>
    <w:r>
      <w:rPr>
        <w:noProof/>
      </w:rPr>
      <w:t>19</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941AC" w14:textId="77777777" w:rsidR="006B3B8A" w:rsidRDefault="008E60FC">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24AD4" w14:textId="77777777" w:rsidR="006E1197" w:rsidRDefault="008E60FC">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7A1AD" w14:textId="053AA9A1" w:rsidR="00CF528F" w:rsidRDefault="008E6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AD71C" w14:textId="77777777" w:rsidR="006E1197" w:rsidRDefault="008E60FC">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AEBCD" w14:textId="77777777" w:rsidR="008379C3" w:rsidRDefault="008E60FC">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F1C91" w14:textId="7C25D8F4" w:rsidR="00102A6F" w:rsidRDefault="008E6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768CC" w14:textId="77777777" w:rsidR="008379C3" w:rsidRDefault="008E60FC">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BFE00" w14:textId="3C50BF7C" w:rsidR="00257C02" w:rsidRPr="00652525" w:rsidRDefault="008E60FC"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92997" w14:textId="1DA5BC0B" w:rsidR="003473BE" w:rsidRDefault="008E6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6A474" w14:textId="77777777" w:rsidR="00B71823" w:rsidRDefault="008E60FC">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2D0CE" w14:textId="77777777" w:rsidR="00B71823" w:rsidRDefault="008E60FC">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26709" w14:textId="5DEF85F0" w:rsidR="003473BE" w:rsidRDefault="008E6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w:t>
    </w:r>
    <w:r>
      <w:t>9.04.2020</w:t>
    </w:r>
    <w:r>
      <w:ptab w:relativeTo="margin" w:alignment="right" w:leader="none"/>
    </w:r>
    <w:r>
      <w:t xml:space="preserve"> </w:t>
    </w:r>
    <w:r>
      <w:fldChar w:fldCharType="begin"/>
    </w:r>
    <w:r>
      <w:instrText xml:space="preserve"> PAGE  \* Arabic  \* MERGEFORMAT </w:instrText>
    </w:r>
    <w:r>
      <w:fldChar w:fldCharType="separate"/>
    </w:r>
    <w:r>
      <w:rPr>
        <w:noProof/>
      </w:rPr>
      <w:t>9</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83D89" w14:textId="77777777" w:rsidR="00B71823" w:rsidRDefault="008E60FC">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A55DF" w14:textId="77777777" w:rsidR="00B71823" w:rsidRDefault="008E60FC">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BF210" w14:textId="4053A0D3" w:rsidR="003473BE" w:rsidRDefault="008E60FC">
    <w:pPr>
      <w:pStyle w:val="Fuzeile"/>
    </w:pPr>
    <w:r>
      <w:t>© I</w:t>
    </w:r>
    <w:r>
      <w:t xml:space="preserve">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E91BB" w14:textId="77777777" w:rsidR="008E60FC" w:rsidRDefault="008E60FC" w:rsidP="00EC7661">
      <w:pPr>
        <w:spacing w:after="0"/>
      </w:pPr>
      <w:r>
        <w:separator/>
      </w:r>
    </w:p>
  </w:footnote>
  <w:footnote w:type="continuationSeparator" w:id="0">
    <w:p w14:paraId="77BB821E" w14:textId="77777777" w:rsidR="008E60FC" w:rsidRDefault="008E60FC"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CCCF5" w14:textId="77777777" w:rsidR="00CD505F" w:rsidRDefault="00CD505F" w:rsidP="00CD505F">
    <w:pPr>
      <w:pStyle w:val="Kopfzeile"/>
    </w:pPr>
    <w:r w:rsidRPr="006B3B8A">
      <w:t xml:space="preserve">Statistische Basisprüfung Auffälligkeitskriterien: Plausibilität und Vollzähligkeit nach </w:t>
    </w:r>
    <w:r>
      <w:t>QSKH-RL</w:t>
    </w:r>
  </w:p>
  <w:p w14:paraId="25CF9E75" w14:textId="77777777" w:rsidR="00CD505F" w:rsidRDefault="00CD505F" w:rsidP="00CD505F">
    <w:pPr>
      <w:pStyle w:val="Kopfzeile"/>
    </w:pPr>
    <w:r>
      <w:t>15/1 - Gynäkologische Operationen (ohne Hysterektomien)</w:t>
    </w:r>
  </w:p>
  <w:p w14:paraId="28FEC4F9" w14:textId="3BDC68F6" w:rsidR="00907B99" w:rsidRPr="00CD505F" w:rsidRDefault="00CD505F" w:rsidP="00CD505F">
    <w:pPr>
      <w:pStyle w:val="Kopfzeile"/>
    </w:pPr>
    <w:r>
      <w:fldChar w:fldCharType="begin"/>
    </w:r>
    <w:r>
      <w:instrText xml:space="preserve"> STYLEREF  "Überschrift (Titelei)"</w:instrText>
    </w:r>
    <w:r>
      <w:fldChar w:fldCharType="separate"/>
    </w:r>
    <w:r w:rsidR="008E60FC">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A475" w14:textId="77777777" w:rsidR="00B71823" w:rsidRDefault="008E60FC">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CC8C1" w14:textId="77777777" w:rsidR="00B71823" w:rsidRDefault="008E60FC">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FA55" w14:textId="77777777" w:rsidR="00B71823" w:rsidRDefault="008E60FC" w:rsidP="003473BE">
    <w:pPr>
      <w:pStyle w:val="Kopfzeile"/>
    </w:pPr>
    <w:r w:rsidRPr="00B71823">
      <w:t xml:space="preserve">Statistische Basisprüfung Auffälligkeitskriterien: Plausibilität und Vollzähligkeit nach </w:t>
    </w:r>
    <w:r>
      <w:t>QSKH-RL</w:t>
    </w:r>
  </w:p>
  <w:p w14:paraId="04D57F93" w14:textId="77777777" w:rsidR="003473BE" w:rsidRPr="00395622" w:rsidRDefault="008E60FC" w:rsidP="003473BE">
    <w:pPr>
      <w:pStyle w:val="Kopfzeile"/>
    </w:pPr>
    <w:r>
      <w:t>15/1</w:t>
    </w:r>
    <w:r w:rsidRPr="00395622">
      <w:t xml:space="preserve"> - </w:t>
    </w:r>
    <w:r>
      <w:t>Gynäkologische Operationen (ohne Hysterektomien)</w:t>
    </w:r>
  </w:p>
  <w:p w14:paraId="0D8BE513" w14:textId="77777777" w:rsidR="003473BE" w:rsidRDefault="008E60FC">
    <w:pPr>
      <w:pStyle w:val="Kopfzeile"/>
    </w:pPr>
    <w:r>
      <w:t>850100: Auffälligkeitskriterium zur Überdokumentation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F920B" w14:textId="77777777" w:rsidR="00B71823" w:rsidRDefault="008E60FC">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73FDC" w14:textId="77777777" w:rsidR="00B71823" w:rsidRDefault="008E60FC">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070C9" w14:textId="77777777" w:rsidR="00B71823" w:rsidRDefault="008E60FC" w:rsidP="003473BE">
    <w:pPr>
      <w:pStyle w:val="Kopfzeile"/>
    </w:pPr>
    <w:r w:rsidRPr="00B71823">
      <w:t xml:space="preserve">Statistische Basisprüfung Auffälligkeitskriterien: Plausibilität und Vollzähligkeit nach </w:t>
    </w:r>
    <w:r>
      <w:t>QSKH-RL</w:t>
    </w:r>
  </w:p>
  <w:p w14:paraId="3843BD77" w14:textId="77777777" w:rsidR="003473BE" w:rsidRPr="00395622" w:rsidRDefault="008E60FC" w:rsidP="003473BE">
    <w:pPr>
      <w:pStyle w:val="Kopfzeile"/>
    </w:pPr>
    <w:r>
      <w:t>15/1</w:t>
    </w:r>
    <w:r w:rsidRPr="00395622">
      <w:t xml:space="preserve"> - </w:t>
    </w:r>
    <w:r>
      <w:t>Gynäkologische Operationen (ohne Hysterektomien)</w:t>
    </w:r>
  </w:p>
  <w:p w14:paraId="19C84E08" w14:textId="77777777" w:rsidR="003473BE" w:rsidRDefault="008E60FC">
    <w:pPr>
      <w:pStyle w:val="Kopfzeile"/>
    </w:pPr>
    <w:r>
      <w:t>850225: Auffälligkeitskriterium zum Minimaldatensatz (MDS)</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FAD4F" w14:textId="77777777" w:rsidR="00B71823" w:rsidRDefault="008E60FC">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C944" w14:textId="77777777" w:rsidR="00234F7F" w:rsidRDefault="008E60FC">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A015F" w14:textId="77777777" w:rsidR="000B2554" w:rsidRDefault="008E60FC" w:rsidP="000B2554">
    <w:pPr>
      <w:pStyle w:val="Kopfzeile"/>
    </w:pPr>
    <w:r>
      <w:t>Statistische Basisprüfung Auffälligkeitskriterien: Plausibilität und Vollzähligkeit nach QSKH-RL</w:t>
    </w:r>
  </w:p>
  <w:p w14:paraId="49337BE4" w14:textId="77777777" w:rsidR="00130B47" w:rsidRPr="00395622" w:rsidRDefault="008E60FC" w:rsidP="00130B47">
    <w:pPr>
      <w:pStyle w:val="Kopfzeile"/>
    </w:pPr>
    <w:r>
      <w:t>15/1</w:t>
    </w:r>
    <w:r w:rsidRPr="00395622">
      <w:t xml:space="preserve"> - </w:t>
    </w:r>
    <w:r>
      <w:t>Gynäkologische Operationen (ohne Hysterektomien)</w:t>
    </w:r>
  </w:p>
  <w:p w14:paraId="5724C69F" w14:textId="77777777" w:rsidR="00257C02" w:rsidRDefault="008E60FC">
    <w:pPr>
      <w:pStyle w:val="Kopfzeile"/>
    </w:pPr>
    <w:r>
      <w:t xml:space="preserve">Anhang </w:t>
    </w:r>
    <w:r>
      <w:t>I</w:t>
    </w:r>
    <w:r>
      <w:t xml:space="preserve">: </w:t>
    </w:r>
    <w:r>
      <w:t>Schlüssel (Spezifikation)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C6B06" w14:textId="77777777" w:rsidR="00234F7F" w:rsidRDefault="008E60F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B6B02" w14:textId="77777777" w:rsidR="00B71823" w:rsidRDefault="008E60FC">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3439B" w14:textId="77777777" w:rsidR="006B3B8A" w:rsidRDefault="008E60FC">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64890" w14:textId="77777777" w:rsidR="006B3B8A" w:rsidRDefault="008E60FC" w:rsidP="00482B9B">
    <w:pPr>
      <w:pStyle w:val="Kopfzeile"/>
    </w:pPr>
    <w:r w:rsidRPr="006B3B8A">
      <w:t xml:space="preserve">Statistische Basisprüfung Auffälligkeitskriterien: Plausibilität und Vollzähligkeit nach </w:t>
    </w:r>
    <w:r>
      <w:t>QSKH-RL</w:t>
    </w:r>
  </w:p>
  <w:p w14:paraId="326A976D" w14:textId="77777777" w:rsidR="00482B9B" w:rsidRPr="00395622" w:rsidRDefault="008E60FC" w:rsidP="00482B9B">
    <w:pPr>
      <w:pStyle w:val="Kopfzeile"/>
    </w:pPr>
    <w:r>
      <w:t>15/1</w:t>
    </w:r>
    <w:r w:rsidRPr="00395622">
      <w:t xml:space="preserve"> - </w:t>
    </w:r>
    <w:r>
      <w:t>Gynäkologische Operationen (ohne Hysterektomien)</w:t>
    </w:r>
  </w:p>
  <w:p w14:paraId="3E4005A4" w14:textId="77777777" w:rsidR="00482B9B" w:rsidRDefault="008E60FC">
    <w:pPr>
      <w:pStyle w:val="Kopfzeile"/>
    </w:pPr>
    <w:r>
      <w:t>Anhang I</w:t>
    </w:r>
    <w:r>
      <w:t>I</w:t>
    </w:r>
    <w:r>
      <w:t>: Listen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F034D" w14:textId="77777777" w:rsidR="006B3B8A" w:rsidRDefault="008E60FC">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5F296" w14:textId="77777777" w:rsidR="006E1197" w:rsidRDefault="008E60FC">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A7A0F" w14:textId="77777777" w:rsidR="00185410" w:rsidRDefault="008E60FC" w:rsidP="00CF528F">
    <w:pPr>
      <w:pStyle w:val="Kopfzeile"/>
    </w:pPr>
    <w:r w:rsidRPr="00185410">
      <w:t xml:space="preserve">Statistische Basisprüfung Auffälligkeitskriterien: Plausibilität und Vollzähligkeit nach </w:t>
    </w:r>
    <w:r>
      <w:t>QSKH-RL</w:t>
    </w:r>
  </w:p>
  <w:p w14:paraId="44694A52" w14:textId="77777777" w:rsidR="00CF528F" w:rsidRPr="00395622" w:rsidRDefault="008E60FC" w:rsidP="00CF528F">
    <w:pPr>
      <w:pStyle w:val="Kopfzeile"/>
    </w:pPr>
    <w:r>
      <w:t>15/1</w:t>
    </w:r>
    <w:r w:rsidRPr="00395622">
      <w:t xml:space="preserve"> - </w:t>
    </w:r>
    <w:r>
      <w:t>Gynäkologische Operationen (ohne Hysterektomien)</w:t>
    </w:r>
  </w:p>
  <w:p w14:paraId="16550076" w14:textId="77777777" w:rsidR="00CF528F" w:rsidRDefault="008E60FC" w:rsidP="00CF528F">
    <w:pPr>
      <w:pStyle w:val="Kopfzeile"/>
      <w:tabs>
        <w:tab w:val="left" w:pos="1941"/>
      </w:tabs>
    </w:pPr>
    <w:r>
      <w:t>Anhang I</w:t>
    </w:r>
    <w:r>
      <w:t>I</w:t>
    </w:r>
    <w:r>
      <w:t>I: Vorberechnungen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65A0C" w14:textId="77777777" w:rsidR="006E1197" w:rsidRDefault="008E60FC">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E5F28" w14:textId="77777777" w:rsidR="008379C3" w:rsidRDefault="008E60FC">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F0E88" w14:textId="77777777" w:rsidR="008379C3" w:rsidRDefault="008E60FC" w:rsidP="00102A6F">
    <w:pPr>
      <w:pStyle w:val="Kopfzeile"/>
    </w:pPr>
    <w:r w:rsidRPr="008379C3">
      <w:t>Statistische Basisprüfung Auffälligkeitskriterien: Plau</w:t>
    </w:r>
    <w:r w:rsidRPr="008379C3">
      <w:t xml:space="preserve">sibilität und Vollzähligkeit nach </w:t>
    </w:r>
    <w:r>
      <w:t>QSKH-RL</w:t>
    </w:r>
  </w:p>
  <w:p w14:paraId="50DD403C" w14:textId="77777777" w:rsidR="00102A6F" w:rsidRPr="00395622" w:rsidRDefault="008E60FC" w:rsidP="00102A6F">
    <w:pPr>
      <w:pStyle w:val="Kopfzeile"/>
    </w:pPr>
    <w:r>
      <w:t>15/1</w:t>
    </w:r>
    <w:r w:rsidRPr="00395622">
      <w:t xml:space="preserve"> - </w:t>
    </w:r>
    <w:r>
      <w:t>Gynäkologische Operationen (ohne Hysterektomien)</w:t>
    </w:r>
  </w:p>
  <w:p w14:paraId="52F62CEA" w14:textId="77777777" w:rsidR="00102A6F" w:rsidRDefault="008E60FC">
    <w:pPr>
      <w:pStyle w:val="Kopfzeile"/>
    </w:pPr>
    <w:r>
      <w:t>Anhang I</w:t>
    </w:r>
    <w:r>
      <w:t>V</w:t>
    </w:r>
    <w:r>
      <w:t>: Funktionen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D2E6" w14:textId="77777777" w:rsidR="008379C3" w:rsidRDefault="008E60FC">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E203C" w14:textId="77777777" w:rsidR="00130B47" w:rsidRPr="00395622" w:rsidRDefault="008E60FC"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44D76D5F" w14:textId="77777777" w:rsidR="00130B47" w:rsidRPr="00395622" w:rsidRDefault="008E60FC" w:rsidP="00130B47">
    <w:pPr>
      <w:pStyle w:val="Kopfzeile"/>
    </w:pPr>
    <w:r>
      <w:t>15/1</w:t>
    </w:r>
    <w:r w:rsidRPr="00395622">
      <w:t xml:space="preserve"> - </w:t>
    </w:r>
    <w:r>
      <w:t>Gynäkologische Operationen (ohne Hysterektomien)</w:t>
    </w:r>
  </w:p>
  <w:p w14:paraId="178BAB9B" w14:textId="77777777" w:rsidR="00257C02" w:rsidRDefault="008E60FC" w:rsidP="00505667">
    <w:pPr>
      <w:pStyle w:val="Kopfzeile"/>
    </w:pPr>
    <w:r w:rsidRPr="00505667">
      <w:t xml:space="preserve">Anhang V: Historie der </w:t>
    </w:r>
    <w:r w:rsidRPr="009D1CE9">
      <w:t>Auffälligkeitskriterien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4BBC8" w14:textId="77777777" w:rsidR="00B71823" w:rsidRDefault="008E60FC" w:rsidP="003473BE">
    <w:pPr>
      <w:pStyle w:val="Kopfzeile"/>
    </w:pPr>
    <w:r w:rsidRPr="00B71823">
      <w:t xml:space="preserve">Statistische Basisprüfung Auffälligkeitskriterien: Plausibilität und Vollzähligkeit nach </w:t>
    </w:r>
    <w:r>
      <w:t>QSKH-RL</w:t>
    </w:r>
  </w:p>
  <w:p w14:paraId="6C34AF49" w14:textId="77777777" w:rsidR="003473BE" w:rsidRPr="00395622" w:rsidRDefault="008E60FC" w:rsidP="003473BE">
    <w:pPr>
      <w:pStyle w:val="Kopfzeile"/>
    </w:pPr>
    <w:r>
      <w:t>15/1</w:t>
    </w:r>
    <w:r w:rsidRPr="00395622">
      <w:t xml:space="preserve"> - </w:t>
    </w:r>
    <w:r>
      <w:t>Gynäkologische Operationen (ohne Hysterektomien)</w:t>
    </w:r>
  </w:p>
  <w:p w14:paraId="3C35763C" w14:textId="77777777" w:rsidR="003473BE" w:rsidRDefault="008E60FC">
    <w:pPr>
      <w:pStyle w:val="Kopfzeile"/>
    </w:pPr>
    <w:r>
      <w:t>850231: Häufige Angabe einer unspezifischen Histologie beim führenden Befund</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5C64F" w14:textId="77777777" w:rsidR="00B71823" w:rsidRDefault="008E60FC">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CFB3E" w14:textId="77777777" w:rsidR="00B71823" w:rsidRDefault="008E60FC">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E1E5E" w14:textId="77777777" w:rsidR="00B71823" w:rsidRDefault="008E60FC" w:rsidP="003473BE">
    <w:pPr>
      <w:pStyle w:val="Kopfzeile"/>
    </w:pPr>
    <w:r w:rsidRPr="00B71823">
      <w:t xml:space="preserve">Statistische Basisprüfung Auffälligkeitskriterien: Plausibilität und Vollzähligkeit nach </w:t>
    </w:r>
    <w:r>
      <w:t>QSKH-RL</w:t>
    </w:r>
  </w:p>
  <w:p w14:paraId="5B7FED5D" w14:textId="77777777" w:rsidR="003473BE" w:rsidRPr="00395622" w:rsidRDefault="008E60FC" w:rsidP="003473BE">
    <w:pPr>
      <w:pStyle w:val="Kopfzeile"/>
    </w:pPr>
    <w:r>
      <w:t>15/1</w:t>
    </w:r>
    <w:r w:rsidRPr="00395622">
      <w:t xml:space="preserve"> - </w:t>
    </w:r>
    <w:r>
      <w:t>Gynäkologische Operationen (ohne Hysterektomien)</w:t>
    </w:r>
  </w:p>
  <w:p w14:paraId="55C1F43B" w14:textId="77777777" w:rsidR="003473BE" w:rsidRDefault="008E60FC">
    <w:pPr>
      <w:pStyle w:val="Kopfzeile"/>
    </w:pPr>
    <w:r>
      <w:t>851911: Angabe, dass das kontralaterale Ovar postoperativ noch vorhanden ist bei gleichzeitiger Kodierung von links und rechts oder beidseitiger (Salpingo-)Ovariektomie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08E2B" w14:textId="77777777" w:rsidR="00B71823" w:rsidRDefault="008E60FC">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9D2FA" w14:textId="77777777" w:rsidR="00B71823" w:rsidRDefault="008E60FC">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EA116" w14:textId="77777777" w:rsidR="00B71823" w:rsidRDefault="008E60FC" w:rsidP="003473BE">
    <w:pPr>
      <w:pStyle w:val="Kopfzeile"/>
    </w:pPr>
    <w:r w:rsidRPr="00B71823">
      <w:t xml:space="preserve">Statistische Basisprüfung Auffälligkeitskriterien: Plausibilität und Vollzähligkeit nach </w:t>
    </w:r>
    <w:r>
      <w:t>QSKH-RL</w:t>
    </w:r>
  </w:p>
  <w:p w14:paraId="1A1686BC" w14:textId="77777777" w:rsidR="003473BE" w:rsidRPr="00395622" w:rsidRDefault="008E60FC" w:rsidP="003473BE">
    <w:pPr>
      <w:pStyle w:val="Kopfzeile"/>
    </w:pPr>
    <w:r>
      <w:t>15/1</w:t>
    </w:r>
    <w:r w:rsidRPr="00395622">
      <w:t xml:space="preserve"> - </w:t>
    </w:r>
    <w:r>
      <w:t>Gynäkologische Operationen (ohne Hysterektomien)</w:t>
    </w:r>
  </w:p>
  <w:p w14:paraId="6D3BA78C" w14:textId="77777777" w:rsidR="003473BE" w:rsidRDefault="008E60FC">
    <w:pPr>
      <w:pStyle w:val="Kopfzeile"/>
    </w:pPr>
    <w:r>
      <w:t>851912: Kodierung von Komplikationsdiagnosen ohne Dokumentation von intraoperativen Komplikationen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0753"/>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67150"/>
    <w:rsid w:val="003768C0"/>
    <w:rsid w:val="003813F1"/>
    <w:rsid w:val="003949CC"/>
    <w:rsid w:val="00395622"/>
    <w:rsid w:val="00396E52"/>
    <w:rsid w:val="003B1E57"/>
    <w:rsid w:val="003E1627"/>
    <w:rsid w:val="003E43AC"/>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02C41"/>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82EF0"/>
    <w:rsid w:val="00890EE0"/>
    <w:rsid w:val="00891031"/>
    <w:rsid w:val="008B0D12"/>
    <w:rsid w:val="008C0DED"/>
    <w:rsid w:val="008C14C3"/>
    <w:rsid w:val="008C2491"/>
    <w:rsid w:val="008D3E15"/>
    <w:rsid w:val="008D563B"/>
    <w:rsid w:val="008E26D3"/>
    <w:rsid w:val="008E60FC"/>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17C32"/>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footer" Target="footer29.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footer" Target="footer20.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CA8718B-C86B-4F21-B9D2-D64A8035C4B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1A69D601-EE24-41B7-9653-753BD640F802}">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3492</Words>
  <Characters>22006</Characters>
  <Application>Microsoft Office Word</Application>
  <DocSecurity>0</DocSecurity>
  <Lines>183</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15/1 -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2020-04-27T13:02:00Z</dcterms:modified>
</cp:coreProperties>
</file>